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179A2" w14:textId="77777777" w:rsidR="00F05A19" w:rsidRPr="00B90C20" w:rsidRDefault="00F05A19" w:rsidP="00F05A19">
      <w:pPr>
        <w:pStyle w:val="p1"/>
        <w:rPr>
          <w:rFonts w:asciiTheme="minorHAnsi" w:hAnsiTheme="minorHAnsi"/>
          <w:b/>
          <w:sz w:val="22"/>
          <w:szCs w:val="22"/>
        </w:rPr>
      </w:pPr>
    </w:p>
    <w:p w14:paraId="33A42FB1" w14:textId="77777777" w:rsidR="00F05A19" w:rsidRPr="00B90C20" w:rsidRDefault="00F05A19" w:rsidP="00F05A19">
      <w:pPr>
        <w:pStyle w:val="p1"/>
        <w:rPr>
          <w:rFonts w:asciiTheme="minorHAnsi" w:hAnsiTheme="minorHAnsi"/>
          <w:b/>
          <w:sz w:val="22"/>
          <w:szCs w:val="22"/>
        </w:rPr>
      </w:pPr>
      <w:r w:rsidRPr="00B90C20">
        <w:rPr>
          <w:rFonts w:asciiTheme="minorHAnsi" w:hAnsiTheme="minorHAnsi"/>
          <w:b/>
          <w:sz w:val="22"/>
          <w:szCs w:val="22"/>
        </w:rPr>
        <w:t>Estimation of Population Size: Mark-Recapture Approach</w:t>
      </w:r>
    </w:p>
    <w:p w14:paraId="232DC9E9" w14:textId="77777777" w:rsidR="00F05A19" w:rsidRPr="00B90C20" w:rsidRDefault="00F05A19" w:rsidP="00F05A19">
      <w:pPr>
        <w:pStyle w:val="p1"/>
        <w:rPr>
          <w:rFonts w:asciiTheme="minorHAnsi" w:hAnsiTheme="minorHAnsi"/>
          <w:b/>
          <w:sz w:val="22"/>
          <w:szCs w:val="22"/>
        </w:rPr>
      </w:pPr>
    </w:p>
    <w:p w14:paraId="2EA7A66B" w14:textId="77777777" w:rsidR="00F05A19" w:rsidRPr="00B90C20" w:rsidRDefault="00F05A19" w:rsidP="00F05A19">
      <w:pPr>
        <w:pStyle w:val="p1"/>
        <w:rPr>
          <w:rFonts w:asciiTheme="minorHAnsi" w:hAnsiTheme="minorHAnsi"/>
          <w:b/>
          <w:sz w:val="22"/>
          <w:szCs w:val="22"/>
        </w:rPr>
      </w:pPr>
      <w:r w:rsidRPr="00B90C20">
        <w:rPr>
          <w:rFonts w:asciiTheme="minorHAnsi" w:hAnsiTheme="minorHAnsi"/>
          <w:b/>
          <w:sz w:val="22"/>
          <w:szCs w:val="22"/>
        </w:rPr>
        <w:t>Introduction</w:t>
      </w:r>
    </w:p>
    <w:p w14:paraId="70A8283E"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One of the goals of population ecologists is to explain patterns of species distribution and</w:t>
      </w:r>
    </w:p>
    <w:p w14:paraId="7E1CB666"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abundance. In today’s lab we will learn some methods for estimating population size and for</w:t>
      </w:r>
    </w:p>
    <w:p w14:paraId="2E8E6C34"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determining the distribution of organisms.</w:t>
      </w:r>
    </w:p>
    <w:p w14:paraId="28D9D831" w14:textId="77777777" w:rsidR="00F05A19" w:rsidRPr="00B90C20" w:rsidRDefault="00F05A19" w:rsidP="00F05A19">
      <w:pPr>
        <w:pStyle w:val="p2"/>
        <w:rPr>
          <w:rFonts w:asciiTheme="minorHAnsi" w:hAnsiTheme="minorHAnsi"/>
          <w:sz w:val="22"/>
          <w:szCs w:val="22"/>
        </w:rPr>
      </w:pPr>
    </w:p>
    <w:p w14:paraId="48478659" w14:textId="77777777" w:rsidR="00F05A19" w:rsidRPr="00B90C20" w:rsidRDefault="00F05A19" w:rsidP="00F05A19">
      <w:pPr>
        <w:pStyle w:val="p1"/>
        <w:rPr>
          <w:rFonts w:asciiTheme="minorHAnsi" w:hAnsiTheme="minorHAnsi"/>
          <w:b/>
          <w:sz w:val="22"/>
          <w:szCs w:val="22"/>
        </w:rPr>
      </w:pPr>
      <w:r w:rsidRPr="00B90C20">
        <w:rPr>
          <w:rFonts w:asciiTheme="minorHAnsi" w:hAnsiTheme="minorHAnsi"/>
          <w:b/>
          <w:sz w:val="22"/>
          <w:szCs w:val="22"/>
        </w:rPr>
        <w:t>Measuring Abundance: Mark-Recapture</w:t>
      </w:r>
    </w:p>
    <w:p w14:paraId="7AF9E729"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Mobile animals are usually simpler to define as individuals, but harder to count, because they tend</w:t>
      </w:r>
    </w:p>
    <w:p w14:paraId="60260023"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to move around, mix together, and hide from ecologists. Quadrats are not a good approach with</w:t>
      </w:r>
    </w:p>
    <w:p w14:paraId="2CE01C74"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mobile animals because immigration and emigration in and out of the study site make it hard to</w:t>
      </w:r>
    </w:p>
    <w:p w14:paraId="2CB04A89"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know what area the entire population occupies. For largemouth bass in a farm pond, you could</w:t>
      </w:r>
    </w:p>
    <w:p w14:paraId="02282CAF"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easily draw a line around a map of the population, but how would you define the edges of a</w:t>
      </w:r>
    </w:p>
    <w:p w14:paraId="5A46F0EB"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population of house sparrows in your community? Although house sparrows tend to be more</w:t>
      </w:r>
    </w:p>
    <w:p w14:paraId="6E953BD1"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concentrated in towns and urban areas, they do not stop and turn back at the city limit sign. For</w:t>
      </w:r>
    </w:p>
    <w:p w14:paraId="6E24A69A"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zoologists, a fuzzy definition of the space occupied by the population often forces an arbitrary</w:t>
      </w:r>
    </w:p>
    <w:p w14:paraId="0F184E85"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designation of the survey group, such as the "population" of robins nesting on your campus in the</w:t>
      </w:r>
    </w:p>
    <w:p w14:paraId="3288FF70"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spring. Knowing the number of animals in a designated study area is interesting, but we must bear</w:t>
      </w:r>
    </w:p>
    <w:p w14:paraId="4CBC2B3A"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in mind that the ecological population is defined in terms of interactions among organisms of the</w:t>
      </w:r>
    </w:p>
    <w:p w14:paraId="69D32B1B" w14:textId="77777777" w:rsidR="00F05A19" w:rsidRPr="00B90C20" w:rsidRDefault="00F05A19" w:rsidP="00F05A19">
      <w:pPr>
        <w:pStyle w:val="p2"/>
        <w:rPr>
          <w:rFonts w:asciiTheme="minorHAnsi" w:hAnsiTheme="minorHAnsi"/>
          <w:sz w:val="22"/>
          <w:szCs w:val="22"/>
        </w:rPr>
      </w:pPr>
      <w:r w:rsidRPr="00B90C20">
        <w:rPr>
          <w:rFonts w:asciiTheme="minorHAnsi" w:hAnsiTheme="minorHAnsi"/>
          <w:sz w:val="22"/>
          <w:szCs w:val="22"/>
        </w:rPr>
        <w:t>same species, and not by the ecologist's convenience.</w:t>
      </w:r>
    </w:p>
    <w:p w14:paraId="65299F3F" w14:textId="77777777" w:rsidR="00F05A19" w:rsidRPr="00B90C20" w:rsidRDefault="00F05A19" w:rsidP="00F05A19">
      <w:pPr>
        <w:pStyle w:val="p2"/>
        <w:rPr>
          <w:rFonts w:asciiTheme="minorHAnsi" w:hAnsiTheme="minorHAnsi"/>
          <w:sz w:val="22"/>
          <w:szCs w:val="22"/>
        </w:rPr>
      </w:pPr>
    </w:p>
    <w:p w14:paraId="08CF1812" w14:textId="77777777" w:rsidR="00F05A19" w:rsidRPr="00F05A19" w:rsidRDefault="00F05A19" w:rsidP="00F05A19">
      <w:pPr>
        <w:rPr>
          <w:rFonts w:cs="Times New Roman"/>
          <w:sz w:val="22"/>
          <w:szCs w:val="22"/>
        </w:rPr>
      </w:pPr>
      <w:r w:rsidRPr="00F05A19">
        <w:rPr>
          <w:rFonts w:cs="Times New Roman"/>
          <w:sz w:val="22"/>
          <w:szCs w:val="22"/>
        </w:rPr>
        <w:t>After defining the individual and establishing the limits of the population you wish to count, your</w:t>
      </w:r>
    </w:p>
    <w:p w14:paraId="0BDB1866" w14:textId="77777777" w:rsidR="00F05A19" w:rsidRPr="00F05A19" w:rsidRDefault="00F05A19" w:rsidP="00F05A19">
      <w:pPr>
        <w:rPr>
          <w:rFonts w:cs="Times New Roman"/>
          <w:sz w:val="22"/>
          <w:szCs w:val="22"/>
        </w:rPr>
      </w:pPr>
      <w:r w:rsidRPr="00F05A19">
        <w:rPr>
          <w:rFonts w:cs="Times New Roman"/>
          <w:sz w:val="22"/>
          <w:szCs w:val="22"/>
        </w:rPr>
        <w:t>next task is to choose a counting method. Arctic and prairie habitats lend themselves to accurate</w:t>
      </w:r>
    </w:p>
    <w:p w14:paraId="6F43BAD2" w14:textId="77777777" w:rsidR="00F05A19" w:rsidRPr="00F05A19" w:rsidRDefault="00F05A19" w:rsidP="00F05A19">
      <w:pPr>
        <w:rPr>
          <w:rFonts w:cs="Times New Roman"/>
          <w:sz w:val="22"/>
          <w:szCs w:val="22"/>
        </w:rPr>
      </w:pPr>
      <w:r w:rsidRPr="00F05A19">
        <w:rPr>
          <w:rFonts w:cs="Times New Roman"/>
          <w:sz w:val="22"/>
          <w:szCs w:val="22"/>
        </w:rPr>
        <w:t>survey by aerial reconnaissance. This approach works poorly in forests, at night, underwater, or in</w:t>
      </w:r>
    </w:p>
    <w:p w14:paraId="14630C38" w14:textId="77777777" w:rsidR="00F05A19" w:rsidRPr="00F05A19" w:rsidRDefault="00F05A19" w:rsidP="00F05A19">
      <w:pPr>
        <w:rPr>
          <w:rFonts w:cs="Times New Roman"/>
          <w:sz w:val="22"/>
          <w:szCs w:val="22"/>
        </w:rPr>
      </w:pPr>
      <w:r w:rsidRPr="00F05A19">
        <w:rPr>
          <w:rFonts w:cs="Times New Roman"/>
          <w:sz w:val="22"/>
          <w:szCs w:val="22"/>
        </w:rPr>
        <w:t>soil habitats. If animals can be collected or observed in a standard time or collecting effort, you</w:t>
      </w:r>
    </w:p>
    <w:p w14:paraId="36D8729F" w14:textId="77777777" w:rsidR="00F05A19" w:rsidRPr="00F05A19" w:rsidRDefault="00F05A19" w:rsidP="00F05A19">
      <w:pPr>
        <w:rPr>
          <w:rFonts w:cs="Times New Roman"/>
          <w:sz w:val="22"/>
          <w:szCs w:val="22"/>
        </w:rPr>
      </w:pPr>
      <w:r w:rsidRPr="00F05A19">
        <w:rPr>
          <w:rFonts w:cs="Times New Roman"/>
          <w:sz w:val="22"/>
          <w:szCs w:val="22"/>
        </w:rPr>
        <w:t>can get an idea of relative abundance, but not absolute numbers. For example, the number of</w:t>
      </w:r>
    </w:p>
    <w:p w14:paraId="28B21308" w14:textId="77777777" w:rsidR="00F05A19" w:rsidRPr="00F05A19" w:rsidRDefault="00F05A19" w:rsidP="00F05A19">
      <w:pPr>
        <w:rPr>
          <w:rFonts w:cs="Times New Roman"/>
          <w:sz w:val="22"/>
          <w:szCs w:val="22"/>
        </w:rPr>
      </w:pPr>
      <w:r w:rsidRPr="00F05A19">
        <w:rPr>
          <w:rFonts w:cs="Times New Roman"/>
          <w:sz w:val="22"/>
          <w:szCs w:val="22"/>
        </w:rPr>
        <w:t>grasshoppers collected in 50 swings with an insect net through an old field community produces</w:t>
      </w:r>
    </w:p>
    <w:p w14:paraId="5290E881" w14:textId="77777777" w:rsidR="00F05A19" w:rsidRPr="00F05A19" w:rsidRDefault="00F05A19" w:rsidP="00F05A19">
      <w:pPr>
        <w:rPr>
          <w:rFonts w:cs="Times New Roman"/>
          <w:sz w:val="22"/>
          <w:szCs w:val="22"/>
        </w:rPr>
      </w:pPr>
      <w:r w:rsidRPr="00F05A19">
        <w:rPr>
          <w:rFonts w:cs="Times New Roman"/>
          <w:sz w:val="22"/>
          <w:szCs w:val="22"/>
        </w:rPr>
        <w:t>data that could be used to compare relative abundance in different fields, but would not tell you</w:t>
      </w:r>
    </w:p>
    <w:p w14:paraId="1C348B76" w14:textId="77777777" w:rsidR="00F05A19" w:rsidRPr="00F05A19" w:rsidRDefault="00F05A19" w:rsidP="00F05A19">
      <w:pPr>
        <w:rPr>
          <w:rFonts w:cs="Times New Roman"/>
          <w:sz w:val="22"/>
          <w:szCs w:val="22"/>
        </w:rPr>
      </w:pPr>
      <w:r w:rsidRPr="00F05A19">
        <w:rPr>
          <w:rFonts w:cs="Times New Roman"/>
          <w:sz w:val="22"/>
          <w:szCs w:val="22"/>
        </w:rPr>
        <w:t>how many grasshoppers were in the population.</w:t>
      </w:r>
    </w:p>
    <w:p w14:paraId="26D6E53E" w14:textId="77777777" w:rsidR="00F05A19" w:rsidRPr="00B90C20" w:rsidRDefault="00F05A19" w:rsidP="00F05A19">
      <w:pPr>
        <w:pStyle w:val="p2"/>
        <w:rPr>
          <w:rFonts w:asciiTheme="minorHAnsi" w:hAnsiTheme="minorHAnsi"/>
          <w:sz w:val="22"/>
          <w:szCs w:val="22"/>
        </w:rPr>
      </w:pPr>
    </w:p>
    <w:p w14:paraId="1D2537EB" w14:textId="77777777" w:rsidR="00F05A19" w:rsidRPr="00F05A19" w:rsidRDefault="00F05A19" w:rsidP="00F05A19">
      <w:pPr>
        <w:rPr>
          <w:rFonts w:cs="Times New Roman"/>
          <w:sz w:val="22"/>
          <w:szCs w:val="22"/>
        </w:rPr>
      </w:pPr>
      <w:r w:rsidRPr="00F05A19">
        <w:rPr>
          <w:rFonts w:cs="Times New Roman"/>
          <w:sz w:val="22"/>
          <w:szCs w:val="22"/>
        </w:rPr>
        <w:t>For estimates of absolute numbers, mark-recapture methods can be very effective. The first step</w:t>
      </w:r>
    </w:p>
    <w:p w14:paraId="37DEF548" w14:textId="77777777" w:rsidR="00F05A19" w:rsidRPr="00F05A19" w:rsidRDefault="00F05A19" w:rsidP="00F05A19">
      <w:pPr>
        <w:rPr>
          <w:rFonts w:cs="Times New Roman"/>
          <w:sz w:val="22"/>
          <w:szCs w:val="22"/>
        </w:rPr>
      </w:pPr>
      <w:r w:rsidRPr="00F05A19">
        <w:rPr>
          <w:rFonts w:cs="Times New Roman"/>
          <w:sz w:val="22"/>
          <w:szCs w:val="22"/>
        </w:rPr>
        <w:t>is to capture and mark a sample of individuals. Marking methods depend on the species: birds can</w:t>
      </w:r>
    </w:p>
    <w:p w14:paraId="7F74ACDC" w14:textId="77777777" w:rsidR="00F05A19" w:rsidRPr="00F05A19" w:rsidRDefault="00F05A19" w:rsidP="00F05A19">
      <w:pPr>
        <w:rPr>
          <w:rFonts w:cs="Times New Roman"/>
          <w:sz w:val="22"/>
          <w:szCs w:val="22"/>
        </w:rPr>
      </w:pPr>
      <w:r w:rsidRPr="00F05A19">
        <w:rPr>
          <w:rFonts w:cs="Times New Roman"/>
          <w:sz w:val="22"/>
          <w:szCs w:val="22"/>
        </w:rPr>
        <w:t>be banded with a small aluminum ankle bracelet, snails can be marked with waterproof paint on</w:t>
      </w:r>
    </w:p>
    <w:p w14:paraId="3A186EBB" w14:textId="77777777" w:rsidR="00F05A19" w:rsidRPr="00F05A19" w:rsidRDefault="00F05A19" w:rsidP="00F05A19">
      <w:pPr>
        <w:rPr>
          <w:rFonts w:cs="Times New Roman"/>
          <w:sz w:val="22"/>
          <w:szCs w:val="22"/>
        </w:rPr>
      </w:pPr>
      <w:r w:rsidRPr="00F05A19">
        <w:rPr>
          <w:rFonts w:cs="Times New Roman"/>
          <w:sz w:val="22"/>
          <w:szCs w:val="22"/>
        </w:rPr>
        <w:t>their shells, butterflies can have labels taped to their wings, large mammals can be fitted with</w:t>
      </w:r>
    </w:p>
    <w:p w14:paraId="565CCAAF" w14:textId="77777777" w:rsidR="00F05A19" w:rsidRPr="00F05A19" w:rsidRDefault="00F05A19" w:rsidP="00F05A19">
      <w:pPr>
        <w:rPr>
          <w:rFonts w:cs="Times New Roman"/>
          <w:sz w:val="22"/>
          <w:szCs w:val="22"/>
        </w:rPr>
      </w:pPr>
      <w:r w:rsidRPr="00F05A19">
        <w:rPr>
          <w:rFonts w:cs="Times New Roman"/>
          <w:sz w:val="22"/>
          <w:szCs w:val="22"/>
        </w:rPr>
        <w:t>collars, fish fins can be notched, and amphibians can have nontoxic dyes injected under the skin.</w:t>
      </w:r>
    </w:p>
    <w:p w14:paraId="40D871BE" w14:textId="77777777" w:rsidR="00F05A19" w:rsidRPr="00F05A19" w:rsidRDefault="00F05A19" w:rsidP="00F05A19">
      <w:pPr>
        <w:rPr>
          <w:rFonts w:cs="Times New Roman"/>
          <w:sz w:val="22"/>
          <w:szCs w:val="22"/>
        </w:rPr>
      </w:pPr>
      <w:r w:rsidRPr="00F05A19">
        <w:rPr>
          <w:rFonts w:cs="Times New Roman"/>
          <w:sz w:val="22"/>
          <w:szCs w:val="22"/>
        </w:rPr>
        <w:t>Marked animals are immediately released as close as possible to the collection site. After giving</w:t>
      </w:r>
    </w:p>
    <w:p w14:paraId="4A905B84" w14:textId="77777777" w:rsidR="00F05A19" w:rsidRPr="00F05A19" w:rsidRDefault="00F05A19" w:rsidP="00F05A19">
      <w:pPr>
        <w:rPr>
          <w:rFonts w:cs="Times New Roman"/>
          <w:sz w:val="22"/>
          <w:szCs w:val="22"/>
        </w:rPr>
      </w:pPr>
      <w:r w:rsidRPr="00F05A19">
        <w:rPr>
          <w:rFonts w:cs="Times New Roman"/>
          <w:sz w:val="22"/>
          <w:szCs w:val="22"/>
        </w:rPr>
        <w:t>the animals time to recover and to mix randomly with the whole population, the ecologist goes out</w:t>
      </w:r>
    </w:p>
    <w:p w14:paraId="1F13BA76" w14:textId="77777777" w:rsidR="00F05A19" w:rsidRPr="00F05A19" w:rsidRDefault="00F05A19" w:rsidP="00F05A19">
      <w:pPr>
        <w:rPr>
          <w:rFonts w:cs="Times New Roman"/>
          <w:sz w:val="22"/>
          <w:szCs w:val="22"/>
        </w:rPr>
      </w:pPr>
      <w:r w:rsidRPr="00F05A19">
        <w:rPr>
          <w:rFonts w:cs="Times New Roman"/>
          <w:sz w:val="22"/>
          <w:szCs w:val="22"/>
        </w:rPr>
        <w:t>on a second collecting trip and gathers a second sample of the organisms. The size of the</w:t>
      </w:r>
    </w:p>
    <w:p w14:paraId="52E4FCBC" w14:textId="77777777" w:rsidR="00F05A19" w:rsidRPr="00F05A19" w:rsidRDefault="00F05A19" w:rsidP="00F05A19">
      <w:pPr>
        <w:rPr>
          <w:rFonts w:cs="Times New Roman"/>
          <w:sz w:val="22"/>
          <w:szCs w:val="22"/>
        </w:rPr>
      </w:pPr>
      <w:r w:rsidRPr="00F05A19">
        <w:rPr>
          <w:rFonts w:cs="Times New Roman"/>
          <w:sz w:val="22"/>
          <w:szCs w:val="22"/>
        </w:rPr>
        <w:t>population can then be estimated from the number of marked individuals recaptured on the</w:t>
      </w:r>
    </w:p>
    <w:p w14:paraId="35C09728" w14:textId="77777777" w:rsidR="00F05A19" w:rsidRPr="00B90C20" w:rsidRDefault="00F05A19" w:rsidP="00F05A19">
      <w:pPr>
        <w:rPr>
          <w:rFonts w:cs="Times New Roman"/>
          <w:sz w:val="22"/>
          <w:szCs w:val="22"/>
        </w:rPr>
      </w:pPr>
      <w:r w:rsidRPr="00F05A19">
        <w:rPr>
          <w:rFonts w:cs="Times New Roman"/>
          <w:sz w:val="22"/>
          <w:szCs w:val="22"/>
        </w:rPr>
        <w:t>second day.</w:t>
      </w:r>
    </w:p>
    <w:p w14:paraId="3873B1B9" w14:textId="77777777" w:rsidR="00F05A19" w:rsidRPr="00B90C20" w:rsidRDefault="00F05A19" w:rsidP="00F05A19">
      <w:pPr>
        <w:rPr>
          <w:rFonts w:cs="Times New Roman"/>
          <w:sz w:val="22"/>
          <w:szCs w:val="22"/>
        </w:rPr>
      </w:pPr>
    </w:p>
    <w:p w14:paraId="4975D807" w14:textId="77777777" w:rsidR="00F05A19" w:rsidRPr="00F05A19" w:rsidRDefault="00F05A19" w:rsidP="00F05A19">
      <w:pPr>
        <w:rPr>
          <w:rFonts w:cs="Times New Roman"/>
          <w:sz w:val="22"/>
          <w:szCs w:val="22"/>
        </w:rPr>
      </w:pPr>
      <w:r w:rsidRPr="00F05A19">
        <w:rPr>
          <w:rFonts w:cs="Times New Roman"/>
          <w:sz w:val="22"/>
          <w:szCs w:val="22"/>
        </w:rPr>
        <w:t>The assumption behind mark-recapture methods is that the proportion of marked individuals</w:t>
      </w:r>
    </w:p>
    <w:p w14:paraId="48ED6BDE" w14:textId="77777777" w:rsidR="00F05A19" w:rsidRPr="00F05A19" w:rsidRDefault="00F05A19" w:rsidP="00F05A19">
      <w:pPr>
        <w:rPr>
          <w:rFonts w:cs="Times New Roman"/>
          <w:sz w:val="22"/>
          <w:szCs w:val="22"/>
        </w:rPr>
      </w:pPr>
      <w:r w:rsidRPr="00F05A19">
        <w:rPr>
          <w:rFonts w:cs="Times New Roman"/>
          <w:sz w:val="22"/>
          <w:szCs w:val="22"/>
        </w:rPr>
        <w:t>recaptured in the second sample represents the proportion of marked individuals in the population</w:t>
      </w:r>
    </w:p>
    <w:p w14:paraId="57500FFE" w14:textId="77777777" w:rsidR="00F05A19" w:rsidRPr="00F05A19" w:rsidRDefault="00F05A19" w:rsidP="00F05A19">
      <w:pPr>
        <w:rPr>
          <w:rFonts w:cs="Times New Roman"/>
          <w:sz w:val="22"/>
          <w:szCs w:val="22"/>
        </w:rPr>
      </w:pPr>
      <w:r w:rsidRPr="00F05A19">
        <w:rPr>
          <w:rFonts w:cs="Times New Roman"/>
          <w:sz w:val="22"/>
          <w:szCs w:val="22"/>
        </w:rPr>
        <w:t>as a whole. In algebraic terms,</w:t>
      </w:r>
    </w:p>
    <w:p w14:paraId="35827624" w14:textId="77777777" w:rsidR="00F05A19" w:rsidRPr="00F05A19" w:rsidRDefault="00F05A19" w:rsidP="00F05A19">
      <w:pPr>
        <w:rPr>
          <w:rFonts w:cs="Times New Roman"/>
          <w:sz w:val="22"/>
          <w:szCs w:val="22"/>
        </w:rPr>
      </w:pPr>
    </w:p>
    <w:p w14:paraId="68FB0803" w14:textId="77777777" w:rsidR="00F05A19" w:rsidRPr="00B90C20" w:rsidRDefault="00F05A19" w:rsidP="00F05A19">
      <w:pPr>
        <w:pStyle w:val="p2"/>
        <w:rPr>
          <w:rFonts w:asciiTheme="minorHAnsi" w:hAnsiTheme="minorHAnsi"/>
          <w:sz w:val="22"/>
          <w:szCs w:val="22"/>
        </w:rPr>
      </w:pPr>
    </w:p>
    <w:p w14:paraId="016F3921" w14:textId="77777777" w:rsidR="00F05A19" w:rsidRPr="00B90C20" w:rsidRDefault="00F05A19" w:rsidP="00F05A19">
      <w:pPr>
        <w:pStyle w:val="p2"/>
        <w:rPr>
          <w:rFonts w:asciiTheme="minorHAnsi" w:hAnsiTheme="minorHAnsi"/>
          <w:sz w:val="22"/>
          <w:szCs w:val="22"/>
        </w:rPr>
      </w:pPr>
      <w:r w:rsidRPr="00B90C20">
        <w:rPr>
          <w:rFonts w:asciiTheme="minorHAnsi" w:hAnsiTheme="minorHAnsi"/>
          <w:noProof/>
          <w:sz w:val="22"/>
          <w:szCs w:val="22"/>
        </w:rPr>
        <w:lastRenderedPageBreak/>
        <w:drawing>
          <wp:inline distT="0" distB="0" distL="0" distR="0" wp14:anchorId="4387D5EA" wp14:editId="4D265044">
            <wp:extent cx="4394835" cy="11447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505125" cy="1173450"/>
                    </a:xfrm>
                    <a:prstGeom prst="rect">
                      <a:avLst/>
                    </a:prstGeom>
                  </pic:spPr>
                </pic:pic>
              </a:graphicData>
            </a:graphic>
          </wp:inline>
        </w:drawing>
      </w:r>
    </w:p>
    <w:p w14:paraId="22EF58E5" w14:textId="77777777" w:rsidR="003C7F93" w:rsidRPr="00B90C20" w:rsidRDefault="003C7F93">
      <w:pPr>
        <w:rPr>
          <w:sz w:val="22"/>
          <w:szCs w:val="22"/>
        </w:rPr>
      </w:pPr>
    </w:p>
    <w:p w14:paraId="5331FB9E" w14:textId="30AE4331" w:rsidR="00F05A19" w:rsidRPr="00B90C20" w:rsidRDefault="00F05A19">
      <w:pPr>
        <w:rPr>
          <w:sz w:val="22"/>
          <w:szCs w:val="22"/>
        </w:rPr>
      </w:pPr>
      <w:r w:rsidRPr="00B90C20">
        <w:rPr>
          <w:sz w:val="22"/>
          <w:szCs w:val="22"/>
        </w:rPr>
        <w:t xml:space="preserve">Suppose you want to know how many </w:t>
      </w:r>
      <w:r w:rsidR="00A061FB" w:rsidRPr="00B90C20">
        <w:rPr>
          <w:sz w:val="22"/>
          <w:szCs w:val="22"/>
        </w:rPr>
        <w:t>box turtles ther</w:t>
      </w:r>
      <w:r w:rsidR="00146D97">
        <w:rPr>
          <w:sz w:val="22"/>
          <w:szCs w:val="22"/>
        </w:rPr>
        <w:t>e</w:t>
      </w:r>
      <w:r w:rsidRPr="00B90C20">
        <w:rPr>
          <w:sz w:val="22"/>
          <w:szCs w:val="22"/>
        </w:rPr>
        <w:t xml:space="preserve"> are in a national park in </w:t>
      </w:r>
      <w:r w:rsidR="00A061FB" w:rsidRPr="00B90C20">
        <w:rPr>
          <w:sz w:val="22"/>
          <w:szCs w:val="22"/>
        </w:rPr>
        <w:t>a wooden park in State College</w:t>
      </w:r>
      <w:r w:rsidRPr="00B90C20">
        <w:rPr>
          <w:sz w:val="22"/>
          <w:szCs w:val="22"/>
        </w:rPr>
        <w:t xml:space="preserve">. On the first day, </w:t>
      </w:r>
      <w:r w:rsidR="00A061FB" w:rsidRPr="00B90C20">
        <w:rPr>
          <w:sz w:val="22"/>
          <w:szCs w:val="22"/>
        </w:rPr>
        <w:t>capture</w:t>
      </w:r>
      <w:r w:rsidRPr="00B90C20">
        <w:rPr>
          <w:sz w:val="22"/>
          <w:szCs w:val="22"/>
        </w:rPr>
        <w:t xml:space="preserve"> 24 </w:t>
      </w:r>
      <w:r w:rsidR="00A061FB" w:rsidRPr="00B90C20">
        <w:rPr>
          <w:sz w:val="22"/>
          <w:szCs w:val="22"/>
        </w:rPr>
        <w:t>turtles and point them</w:t>
      </w:r>
      <w:r w:rsidRPr="00B90C20">
        <w:rPr>
          <w:sz w:val="22"/>
          <w:szCs w:val="22"/>
        </w:rPr>
        <w:t xml:space="preserve"> with pink-glo</w:t>
      </w:r>
      <w:r w:rsidR="00A061FB" w:rsidRPr="00B90C20">
        <w:rPr>
          <w:sz w:val="22"/>
          <w:szCs w:val="22"/>
        </w:rPr>
        <w:t>w marks on their shells. A week later you return with four friends to the place and capture 60 turtles. Of these, 15 are marked and 45 are unmarked. Since you know how many tu</w:t>
      </w:r>
      <w:bookmarkStart w:id="0" w:name="_GoBack"/>
      <w:bookmarkEnd w:id="0"/>
      <w:r w:rsidR="00A061FB" w:rsidRPr="00B90C20">
        <w:rPr>
          <w:sz w:val="22"/>
          <w:szCs w:val="22"/>
        </w:rPr>
        <w:t>rtles you marked, samples, and recaptures, you can approximate the size of the whole population:</w:t>
      </w:r>
    </w:p>
    <w:p w14:paraId="3F8ECB1B" w14:textId="77777777" w:rsidR="00A061FB" w:rsidRPr="00B90C20" w:rsidRDefault="00A061FB">
      <w:pPr>
        <w:rPr>
          <w:sz w:val="22"/>
          <w:szCs w:val="22"/>
        </w:rPr>
      </w:pPr>
    </w:p>
    <w:p w14:paraId="64129FC7" w14:textId="77777777" w:rsidR="00A061FB" w:rsidRPr="00B90C20" w:rsidRDefault="00A061FB">
      <w:pPr>
        <w:rPr>
          <w:sz w:val="22"/>
          <w:szCs w:val="22"/>
        </w:rPr>
      </w:pPr>
      <w:r w:rsidRPr="00B90C20">
        <w:rPr>
          <w:noProof/>
          <w:sz w:val="22"/>
          <w:szCs w:val="22"/>
        </w:rPr>
        <w:drawing>
          <wp:inline distT="0" distB="0" distL="0" distR="0" wp14:anchorId="51E22DDF" wp14:editId="6D06B6CD">
            <wp:extent cx="4166235" cy="4909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92063" cy="494001"/>
                    </a:xfrm>
                    <a:prstGeom prst="rect">
                      <a:avLst/>
                    </a:prstGeom>
                  </pic:spPr>
                </pic:pic>
              </a:graphicData>
            </a:graphic>
          </wp:inline>
        </w:drawing>
      </w:r>
    </w:p>
    <w:p w14:paraId="39886E62" w14:textId="77777777" w:rsidR="00A061FB" w:rsidRPr="00B90C20" w:rsidRDefault="00A061FB">
      <w:pPr>
        <w:rPr>
          <w:sz w:val="22"/>
          <w:szCs w:val="22"/>
        </w:rPr>
      </w:pPr>
    </w:p>
    <w:p w14:paraId="41FF7E51" w14:textId="77777777" w:rsidR="00A061FB" w:rsidRPr="00B90C20" w:rsidRDefault="00A061FB" w:rsidP="00A061FB">
      <w:pPr>
        <w:rPr>
          <w:sz w:val="22"/>
          <w:szCs w:val="22"/>
        </w:rPr>
      </w:pPr>
      <w:r w:rsidRPr="00B90C20">
        <w:rPr>
          <w:sz w:val="22"/>
          <w:szCs w:val="22"/>
        </w:rPr>
        <w:t>This method is called the Lincoln-Peterson Index of population size.</w:t>
      </w:r>
    </w:p>
    <w:p w14:paraId="019DC5AB" w14:textId="77777777" w:rsidR="00A061FB" w:rsidRPr="00B90C20" w:rsidRDefault="00A061FB">
      <w:pPr>
        <w:rPr>
          <w:sz w:val="22"/>
          <w:szCs w:val="22"/>
        </w:rPr>
      </w:pPr>
    </w:p>
    <w:p w14:paraId="1CB4D53D" w14:textId="77777777" w:rsidR="00A061FB" w:rsidRPr="00B90C20" w:rsidRDefault="00A061FB">
      <w:pPr>
        <w:rPr>
          <w:sz w:val="22"/>
          <w:szCs w:val="22"/>
        </w:rPr>
      </w:pPr>
      <w:r w:rsidRPr="00B90C20">
        <w:rPr>
          <w:noProof/>
          <w:sz w:val="22"/>
          <w:szCs w:val="22"/>
        </w:rPr>
        <w:drawing>
          <wp:inline distT="0" distB="0" distL="0" distR="0" wp14:anchorId="359FBACD" wp14:editId="4BCE2CB4">
            <wp:extent cx="3251835" cy="19323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67890" cy="1941881"/>
                    </a:xfrm>
                    <a:prstGeom prst="rect">
                      <a:avLst/>
                    </a:prstGeom>
                  </pic:spPr>
                </pic:pic>
              </a:graphicData>
            </a:graphic>
          </wp:inline>
        </w:drawing>
      </w:r>
    </w:p>
    <w:p w14:paraId="60654DC4" w14:textId="77777777" w:rsidR="00A061FB" w:rsidRPr="00B90C20" w:rsidRDefault="00A061FB">
      <w:pPr>
        <w:rPr>
          <w:sz w:val="22"/>
          <w:szCs w:val="22"/>
        </w:rPr>
      </w:pPr>
    </w:p>
    <w:p w14:paraId="29653DEC" w14:textId="77777777" w:rsidR="00A061FB" w:rsidRPr="00B90C20" w:rsidRDefault="00A061FB" w:rsidP="00A061FB">
      <w:pPr>
        <w:rPr>
          <w:sz w:val="22"/>
          <w:szCs w:val="22"/>
        </w:rPr>
      </w:pPr>
      <w:r w:rsidRPr="00B90C20">
        <w:rPr>
          <w:sz w:val="22"/>
          <w:szCs w:val="22"/>
        </w:rPr>
        <w:t>In the rearranged version of the general formula, notice that the smaller the number of recaptures, the larger the estimate of population size. This makes good biological sense, because if the population is very large, the marked animals you release into the wild will be mixing with a greater number of unmarked animals, so you will recapture a lower percentage of them in your second sample.</w:t>
      </w:r>
    </w:p>
    <w:p w14:paraId="2C053D22" w14:textId="77777777" w:rsidR="00A061FB" w:rsidRPr="00B90C20" w:rsidRDefault="00A061FB" w:rsidP="00A061FB">
      <w:pPr>
        <w:rPr>
          <w:sz w:val="22"/>
          <w:szCs w:val="22"/>
        </w:rPr>
      </w:pPr>
    </w:p>
    <w:p w14:paraId="6007163E" w14:textId="77777777" w:rsidR="00A061FB" w:rsidRPr="00B90C20" w:rsidRDefault="00A061FB" w:rsidP="00A061FB">
      <w:pPr>
        <w:rPr>
          <w:rFonts w:cs="Times New Roman"/>
          <w:sz w:val="22"/>
          <w:szCs w:val="22"/>
        </w:rPr>
      </w:pPr>
      <w:r w:rsidRPr="00A061FB">
        <w:rPr>
          <w:rFonts w:cs="Times New Roman"/>
          <w:sz w:val="22"/>
          <w:szCs w:val="22"/>
        </w:rPr>
        <w:t>The Lincoln-Peterson method is fairly simple, and its calculations are straightforward, but it does</w:t>
      </w:r>
      <w:r w:rsidR="00B90C20" w:rsidRPr="00B90C20">
        <w:rPr>
          <w:rFonts w:cs="Times New Roman"/>
          <w:sz w:val="22"/>
          <w:szCs w:val="22"/>
        </w:rPr>
        <w:t xml:space="preserve"> </w:t>
      </w:r>
      <w:r w:rsidRPr="00A061FB">
        <w:rPr>
          <w:rFonts w:cs="Times New Roman"/>
          <w:sz w:val="22"/>
          <w:szCs w:val="22"/>
        </w:rPr>
        <w:t>depend on several assumptions. Violating the conditions of the Lincoln-Peterson model can</w:t>
      </w:r>
      <w:r w:rsidR="00B90C20" w:rsidRPr="00B90C20">
        <w:rPr>
          <w:rFonts w:cs="Times New Roman"/>
          <w:sz w:val="22"/>
          <w:szCs w:val="22"/>
        </w:rPr>
        <w:t xml:space="preserve"> </w:t>
      </w:r>
      <w:r w:rsidRPr="00A061FB">
        <w:rPr>
          <w:rFonts w:cs="Times New Roman"/>
          <w:sz w:val="22"/>
          <w:szCs w:val="22"/>
        </w:rPr>
        <w:t>seriously affect the accuracy of your estimate, so it is very important to bear these assumptions in</w:t>
      </w:r>
      <w:r w:rsidR="00B90C20" w:rsidRPr="00B90C20">
        <w:rPr>
          <w:rFonts w:cs="Times New Roman"/>
          <w:sz w:val="22"/>
          <w:szCs w:val="22"/>
        </w:rPr>
        <w:t xml:space="preserve"> </w:t>
      </w:r>
      <w:r w:rsidRPr="00A061FB">
        <w:rPr>
          <w:rFonts w:cs="Times New Roman"/>
          <w:sz w:val="22"/>
          <w:szCs w:val="22"/>
        </w:rPr>
        <w:t>mind as you interpret your results:</w:t>
      </w:r>
    </w:p>
    <w:p w14:paraId="0AED4103" w14:textId="77777777" w:rsidR="00A061FB" w:rsidRPr="00A061FB" w:rsidRDefault="00A061FB" w:rsidP="00A061FB">
      <w:pPr>
        <w:rPr>
          <w:rFonts w:cs="Times New Roman"/>
          <w:sz w:val="22"/>
          <w:szCs w:val="22"/>
        </w:rPr>
      </w:pPr>
    </w:p>
    <w:p w14:paraId="4AE3C690" w14:textId="77777777" w:rsidR="00A061FB" w:rsidRPr="00A061FB" w:rsidRDefault="00A061FB" w:rsidP="00A061FB">
      <w:pPr>
        <w:rPr>
          <w:rFonts w:cs="Times New Roman"/>
          <w:sz w:val="22"/>
          <w:szCs w:val="22"/>
        </w:rPr>
      </w:pPr>
      <w:r w:rsidRPr="00A061FB">
        <w:rPr>
          <w:rFonts w:cs="Times New Roman"/>
          <w:sz w:val="22"/>
          <w:szCs w:val="22"/>
        </w:rPr>
        <w:t>1. Individuals with marks have the same probability of survival as other members of the</w:t>
      </w:r>
    </w:p>
    <w:p w14:paraId="1F455E2D" w14:textId="77777777" w:rsidR="00A061FB" w:rsidRPr="00A061FB" w:rsidRDefault="00A061FB" w:rsidP="00A061FB">
      <w:pPr>
        <w:rPr>
          <w:rFonts w:cs="Times New Roman"/>
          <w:sz w:val="22"/>
          <w:szCs w:val="22"/>
        </w:rPr>
      </w:pPr>
      <w:r w:rsidRPr="00A061FB">
        <w:rPr>
          <w:rFonts w:cs="Times New Roman"/>
          <w:sz w:val="22"/>
          <w:szCs w:val="22"/>
        </w:rPr>
        <w:t>population. It is important to choose a marking method that does not harm your animal. If a</w:t>
      </w:r>
    </w:p>
    <w:p w14:paraId="433AB259" w14:textId="77777777" w:rsidR="00A061FB" w:rsidRPr="00A061FB" w:rsidRDefault="00A061FB" w:rsidP="00A061FB">
      <w:pPr>
        <w:rPr>
          <w:rFonts w:cs="Times New Roman"/>
          <w:sz w:val="22"/>
          <w:szCs w:val="22"/>
        </w:rPr>
      </w:pPr>
      <w:r w:rsidRPr="00A061FB">
        <w:rPr>
          <w:rFonts w:cs="Times New Roman"/>
          <w:sz w:val="22"/>
          <w:szCs w:val="22"/>
        </w:rPr>
        <w:t>predator used your paint marks to locate and capture marked turtles at a higher rate than</w:t>
      </w:r>
    </w:p>
    <w:p w14:paraId="3DD8DD8B" w14:textId="77777777" w:rsidR="00A061FB" w:rsidRPr="00A061FB" w:rsidRDefault="00A061FB" w:rsidP="00A061FB">
      <w:pPr>
        <w:rPr>
          <w:rFonts w:cs="Times New Roman"/>
          <w:sz w:val="22"/>
          <w:szCs w:val="22"/>
        </w:rPr>
      </w:pPr>
      <w:r w:rsidRPr="00A061FB">
        <w:rPr>
          <w:rFonts w:cs="Times New Roman"/>
          <w:sz w:val="22"/>
          <w:szCs w:val="22"/>
        </w:rPr>
        <w:t>other turtles, your number of recaptures would be lower, and the estimate would therefore be</w:t>
      </w:r>
    </w:p>
    <w:p w14:paraId="43B7F5D6" w14:textId="77777777" w:rsidR="00A061FB" w:rsidRPr="00B90C20" w:rsidRDefault="00A061FB" w:rsidP="00A061FB">
      <w:pPr>
        <w:rPr>
          <w:rFonts w:cs="Times New Roman"/>
          <w:sz w:val="22"/>
          <w:szCs w:val="22"/>
        </w:rPr>
      </w:pPr>
      <w:r w:rsidRPr="00A061FB">
        <w:rPr>
          <w:rFonts w:cs="Times New Roman"/>
          <w:sz w:val="22"/>
          <w:szCs w:val="22"/>
        </w:rPr>
        <w:t>too high.</w:t>
      </w:r>
    </w:p>
    <w:p w14:paraId="035EF281" w14:textId="77777777" w:rsidR="00A061FB" w:rsidRPr="00A061FB" w:rsidRDefault="00A061FB" w:rsidP="00A061FB">
      <w:pPr>
        <w:rPr>
          <w:rFonts w:cs="Times New Roman"/>
          <w:sz w:val="22"/>
          <w:szCs w:val="22"/>
        </w:rPr>
      </w:pPr>
    </w:p>
    <w:p w14:paraId="6C89F795" w14:textId="77777777" w:rsidR="00A061FB" w:rsidRPr="00A061FB" w:rsidRDefault="00A061FB" w:rsidP="00A061FB">
      <w:pPr>
        <w:rPr>
          <w:rFonts w:cs="Times New Roman"/>
          <w:sz w:val="22"/>
          <w:szCs w:val="22"/>
        </w:rPr>
      </w:pPr>
      <w:r w:rsidRPr="00A061FB">
        <w:rPr>
          <w:rFonts w:cs="Times New Roman"/>
          <w:sz w:val="22"/>
          <w:szCs w:val="22"/>
        </w:rPr>
        <w:lastRenderedPageBreak/>
        <w:t>2. Births and deaths do not occur in significant numbers between the time of release and the</w:t>
      </w:r>
    </w:p>
    <w:p w14:paraId="03EBFC3A" w14:textId="77777777" w:rsidR="00A061FB" w:rsidRPr="00A061FB" w:rsidRDefault="00A061FB" w:rsidP="00A061FB">
      <w:pPr>
        <w:rPr>
          <w:rFonts w:cs="Times New Roman"/>
          <w:sz w:val="22"/>
          <w:szCs w:val="22"/>
        </w:rPr>
      </w:pPr>
      <w:r w:rsidRPr="00A061FB">
        <w:rPr>
          <w:rFonts w:cs="Times New Roman"/>
          <w:sz w:val="22"/>
          <w:szCs w:val="22"/>
        </w:rPr>
        <w:t>time of recapture. If marked individuals die and are replaced with newborns, then you will</w:t>
      </w:r>
    </w:p>
    <w:p w14:paraId="0F380288" w14:textId="77777777" w:rsidR="00A061FB" w:rsidRPr="00A061FB" w:rsidRDefault="00A061FB" w:rsidP="00A061FB">
      <w:pPr>
        <w:rPr>
          <w:rFonts w:cs="Times New Roman"/>
          <w:sz w:val="22"/>
          <w:szCs w:val="22"/>
        </w:rPr>
      </w:pPr>
      <w:r w:rsidRPr="00A061FB">
        <w:rPr>
          <w:rFonts w:cs="Times New Roman"/>
          <w:sz w:val="22"/>
          <w:szCs w:val="22"/>
        </w:rPr>
        <w:t>recapture few or no marked individuals, and your estimate will be too high. This is not a large</w:t>
      </w:r>
    </w:p>
    <w:p w14:paraId="72C5DD7D" w14:textId="77777777" w:rsidR="00A061FB" w:rsidRPr="00A061FB" w:rsidRDefault="00A061FB" w:rsidP="00A061FB">
      <w:pPr>
        <w:rPr>
          <w:rFonts w:cs="Times New Roman"/>
          <w:sz w:val="22"/>
          <w:szCs w:val="22"/>
        </w:rPr>
      </w:pPr>
      <w:r w:rsidRPr="00A061FB">
        <w:rPr>
          <w:rFonts w:cs="Times New Roman"/>
          <w:sz w:val="22"/>
          <w:szCs w:val="22"/>
        </w:rPr>
        <w:t>concern in studies of box turtles, but can significantly affect estimates for rapidly breeding</w:t>
      </w:r>
    </w:p>
    <w:p w14:paraId="2BCF0C8E" w14:textId="77777777" w:rsidR="00A061FB" w:rsidRPr="00B90C20" w:rsidRDefault="00A061FB" w:rsidP="00A061FB">
      <w:pPr>
        <w:rPr>
          <w:rFonts w:cs="Times New Roman"/>
          <w:sz w:val="22"/>
          <w:szCs w:val="22"/>
        </w:rPr>
      </w:pPr>
      <w:r w:rsidRPr="00A061FB">
        <w:rPr>
          <w:rFonts w:cs="Times New Roman"/>
          <w:sz w:val="22"/>
          <w:szCs w:val="22"/>
        </w:rPr>
        <w:t>organisms.</w:t>
      </w:r>
    </w:p>
    <w:p w14:paraId="41217F13" w14:textId="77777777" w:rsidR="00A061FB" w:rsidRPr="00A061FB" w:rsidRDefault="00A061FB" w:rsidP="00A061FB">
      <w:pPr>
        <w:rPr>
          <w:rFonts w:cs="Times New Roman"/>
          <w:sz w:val="22"/>
          <w:szCs w:val="22"/>
        </w:rPr>
      </w:pPr>
    </w:p>
    <w:p w14:paraId="3D14CD6D" w14:textId="77777777" w:rsidR="00A061FB" w:rsidRPr="00A061FB" w:rsidRDefault="00A061FB" w:rsidP="00A061FB">
      <w:pPr>
        <w:rPr>
          <w:rFonts w:cs="Times New Roman"/>
          <w:sz w:val="22"/>
          <w:szCs w:val="22"/>
        </w:rPr>
      </w:pPr>
      <w:r w:rsidRPr="00A061FB">
        <w:rPr>
          <w:rFonts w:cs="Times New Roman"/>
          <w:sz w:val="22"/>
          <w:szCs w:val="22"/>
        </w:rPr>
        <w:t>3. Immigration and emigration do not occur in significant numbers between the time of release</w:t>
      </w:r>
    </w:p>
    <w:p w14:paraId="62199A0C" w14:textId="77777777" w:rsidR="00A061FB" w:rsidRPr="00A061FB" w:rsidRDefault="00A061FB" w:rsidP="00A061FB">
      <w:pPr>
        <w:rPr>
          <w:rFonts w:cs="Times New Roman"/>
          <w:sz w:val="22"/>
          <w:szCs w:val="22"/>
        </w:rPr>
      </w:pPr>
      <w:r w:rsidRPr="00A061FB">
        <w:rPr>
          <w:rFonts w:cs="Times New Roman"/>
          <w:sz w:val="22"/>
          <w:szCs w:val="22"/>
        </w:rPr>
        <w:t>and the time of recapture. If marked individuals leave the study area and new unmarked</w:t>
      </w:r>
    </w:p>
    <w:p w14:paraId="0B37BB32" w14:textId="77777777" w:rsidR="00A061FB" w:rsidRPr="00A061FB" w:rsidRDefault="00A061FB" w:rsidP="00A061FB">
      <w:pPr>
        <w:rPr>
          <w:rFonts w:cs="Times New Roman"/>
          <w:sz w:val="22"/>
          <w:szCs w:val="22"/>
        </w:rPr>
      </w:pPr>
      <w:r w:rsidRPr="00A061FB">
        <w:rPr>
          <w:rFonts w:cs="Times New Roman"/>
          <w:sz w:val="22"/>
          <w:szCs w:val="22"/>
        </w:rPr>
        <w:t>individuals come in to replace them, you will get fewer recaptures than the equilibrium</w:t>
      </w:r>
    </w:p>
    <w:p w14:paraId="741511CD" w14:textId="77777777" w:rsidR="00A061FB" w:rsidRPr="00A061FB" w:rsidRDefault="00A061FB" w:rsidP="00A061FB">
      <w:pPr>
        <w:rPr>
          <w:rFonts w:cs="Times New Roman"/>
          <w:sz w:val="22"/>
          <w:szCs w:val="22"/>
        </w:rPr>
      </w:pPr>
      <w:r w:rsidRPr="00A061FB">
        <w:rPr>
          <w:rFonts w:cs="Times New Roman"/>
          <w:sz w:val="22"/>
          <w:szCs w:val="22"/>
        </w:rPr>
        <w:t>population size would lead you to expect. To think about this another way, the real population</w:t>
      </w:r>
    </w:p>
    <w:p w14:paraId="6758DEDB" w14:textId="77777777" w:rsidR="00A061FB" w:rsidRPr="00B90C20" w:rsidRDefault="00A061FB" w:rsidP="00A061FB">
      <w:pPr>
        <w:rPr>
          <w:rFonts w:cs="Times New Roman"/>
          <w:sz w:val="22"/>
          <w:szCs w:val="22"/>
        </w:rPr>
      </w:pPr>
      <w:r w:rsidRPr="00A061FB">
        <w:rPr>
          <w:rFonts w:cs="Times New Roman"/>
          <w:sz w:val="22"/>
          <w:szCs w:val="22"/>
        </w:rPr>
        <w:t>covers a much larger area than the habitat you thought you were studying.</w:t>
      </w:r>
    </w:p>
    <w:p w14:paraId="576A5B49" w14:textId="77777777" w:rsidR="00A061FB" w:rsidRPr="00A061FB" w:rsidRDefault="00A061FB" w:rsidP="00A061FB">
      <w:pPr>
        <w:rPr>
          <w:rFonts w:cs="Times New Roman"/>
          <w:sz w:val="22"/>
          <w:szCs w:val="22"/>
        </w:rPr>
      </w:pPr>
    </w:p>
    <w:p w14:paraId="263CF6A8" w14:textId="77777777" w:rsidR="00A061FB" w:rsidRPr="00A061FB" w:rsidRDefault="00A061FB" w:rsidP="00A061FB">
      <w:pPr>
        <w:rPr>
          <w:rFonts w:cs="Times New Roman"/>
          <w:sz w:val="22"/>
          <w:szCs w:val="22"/>
        </w:rPr>
      </w:pPr>
      <w:r w:rsidRPr="00A061FB">
        <w:rPr>
          <w:rFonts w:cs="Times New Roman"/>
          <w:sz w:val="22"/>
          <w:szCs w:val="22"/>
        </w:rPr>
        <w:t>4. Marked individuals mix randomly with the population at large. If your marked turtles do not</w:t>
      </w:r>
    </w:p>
    <w:p w14:paraId="0BCF5D88" w14:textId="77777777" w:rsidR="00A061FB" w:rsidRPr="00A061FB" w:rsidRDefault="00A061FB" w:rsidP="00A061FB">
      <w:pPr>
        <w:rPr>
          <w:rFonts w:cs="Times New Roman"/>
          <w:sz w:val="22"/>
          <w:szCs w:val="22"/>
        </w:rPr>
      </w:pPr>
      <w:r w:rsidRPr="00A061FB">
        <w:rPr>
          <w:rFonts w:cs="Times New Roman"/>
          <w:sz w:val="22"/>
          <w:szCs w:val="22"/>
        </w:rPr>
        <w:t>move among unmarked turtles, and you recapture them near the place you released them,</w:t>
      </w:r>
    </w:p>
    <w:p w14:paraId="2D43DD5C" w14:textId="77777777" w:rsidR="00A061FB" w:rsidRPr="00A061FB" w:rsidRDefault="00A061FB" w:rsidP="00A061FB">
      <w:pPr>
        <w:rPr>
          <w:rFonts w:cs="Times New Roman"/>
          <w:sz w:val="22"/>
          <w:szCs w:val="22"/>
        </w:rPr>
      </w:pPr>
      <w:r w:rsidRPr="00A061FB">
        <w:rPr>
          <w:rFonts w:cs="Times New Roman"/>
          <w:sz w:val="22"/>
          <w:szCs w:val="22"/>
        </w:rPr>
        <w:t>then recaptured turtles may be overrepresented in your second sample, driving down your</w:t>
      </w:r>
    </w:p>
    <w:p w14:paraId="1F8FD9AE" w14:textId="77777777" w:rsidR="00A061FB" w:rsidRPr="00B90C20" w:rsidRDefault="00A061FB" w:rsidP="00A061FB">
      <w:pPr>
        <w:rPr>
          <w:rFonts w:cs="Times New Roman"/>
          <w:sz w:val="22"/>
          <w:szCs w:val="22"/>
        </w:rPr>
      </w:pPr>
      <w:r w:rsidRPr="00A061FB">
        <w:rPr>
          <w:rFonts w:cs="Times New Roman"/>
          <w:sz w:val="22"/>
          <w:szCs w:val="22"/>
        </w:rPr>
        <w:t>population estimate.</w:t>
      </w:r>
    </w:p>
    <w:p w14:paraId="6C9EB815" w14:textId="77777777" w:rsidR="00A061FB" w:rsidRPr="00A061FB" w:rsidRDefault="00A061FB" w:rsidP="00A061FB">
      <w:pPr>
        <w:rPr>
          <w:rFonts w:cs="Times New Roman"/>
          <w:sz w:val="22"/>
          <w:szCs w:val="22"/>
        </w:rPr>
      </w:pPr>
    </w:p>
    <w:p w14:paraId="2008EF99" w14:textId="77777777" w:rsidR="00A061FB" w:rsidRPr="00B90C20" w:rsidRDefault="00A061FB" w:rsidP="00A061FB">
      <w:pPr>
        <w:rPr>
          <w:rFonts w:cs="Times New Roman"/>
          <w:sz w:val="22"/>
          <w:szCs w:val="22"/>
        </w:rPr>
      </w:pPr>
      <w:r w:rsidRPr="00A061FB">
        <w:rPr>
          <w:rFonts w:cs="Times New Roman"/>
          <w:sz w:val="22"/>
          <w:szCs w:val="22"/>
        </w:rPr>
        <w:t>5. Marked animals are neither easier, nor harder, to capture a second time. If marking an animal</w:t>
      </w:r>
      <w:r w:rsidRPr="00B90C20">
        <w:rPr>
          <w:rFonts w:cs="Times New Roman"/>
          <w:sz w:val="22"/>
          <w:szCs w:val="22"/>
        </w:rPr>
        <w:t xml:space="preserve"> </w:t>
      </w:r>
      <w:r w:rsidRPr="00A061FB">
        <w:rPr>
          <w:rFonts w:cs="Times New Roman"/>
          <w:sz w:val="22"/>
          <w:szCs w:val="22"/>
        </w:rPr>
        <w:t>frightens it so that it hides from you a second time, then recaptures will be underrepresented</w:t>
      </w:r>
      <w:r w:rsidRPr="00B90C20">
        <w:rPr>
          <w:rFonts w:cs="Times New Roman"/>
          <w:sz w:val="22"/>
          <w:szCs w:val="22"/>
        </w:rPr>
        <w:t xml:space="preserve"> </w:t>
      </w:r>
      <w:r w:rsidRPr="00A061FB">
        <w:rPr>
          <w:rFonts w:cs="Times New Roman"/>
          <w:sz w:val="22"/>
          <w:szCs w:val="22"/>
        </w:rPr>
        <w:t>in a second sample. If animals become tame and are easier to recapture, then the opposite</w:t>
      </w:r>
      <w:r w:rsidRPr="00B90C20">
        <w:rPr>
          <w:rFonts w:cs="Times New Roman"/>
          <w:sz w:val="22"/>
          <w:szCs w:val="22"/>
        </w:rPr>
        <w:t xml:space="preserve"> </w:t>
      </w:r>
      <w:r w:rsidRPr="00A061FB">
        <w:rPr>
          <w:rFonts w:cs="Times New Roman"/>
          <w:sz w:val="22"/>
          <w:szCs w:val="22"/>
        </w:rPr>
        <w:t>error is introduced.</w:t>
      </w:r>
    </w:p>
    <w:p w14:paraId="11DC7EB3" w14:textId="77777777" w:rsidR="00A061FB" w:rsidRPr="00A061FB" w:rsidRDefault="00A061FB" w:rsidP="00A061FB">
      <w:pPr>
        <w:rPr>
          <w:rFonts w:cs="Times New Roman"/>
          <w:sz w:val="22"/>
          <w:szCs w:val="22"/>
        </w:rPr>
      </w:pPr>
    </w:p>
    <w:p w14:paraId="52F562C2" w14:textId="77777777" w:rsidR="00A061FB" w:rsidRPr="00A061FB" w:rsidRDefault="00A061FB" w:rsidP="00A061FB">
      <w:pPr>
        <w:rPr>
          <w:rFonts w:cs="Times New Roman"/>
          <w:sz w:val="22"/>
          <w:szCs w:val="22"/>
        </w:rPr>
      </w:pPr>
      <w:r w:rsidRPr="00A061FB">
        <w:rPr>
          <w:rFonts w:cs="Times New Roman"/>
          <w:sz w:val="22"/>
          <w:szCs w:val="22"/>
        </w:rPr>
        <w:t>6. Marks do not come off of your marked organisms. Invertebrates molt and shed marks,</w:t>
      </w:r>
    </w:p>
    <w:p w14:paraId="2ADA7C21" w14:textId="77777777" w:rsidR="00A061FB" w:rsidRPr="00A061FB" w:rsidRDefault="00A061FB" w:rsidP="00A061FB">
      <w:pPr>
        <w:rPr>
          <w:rFonts w:cs="Times New Roman"/>
          <w:sz w:val="22"/>
          <w:szCs w:val="22"/>
        </w:rPr>
      </w:pPr>
      <w:r w:rsidRPr="00A061FB">
        <w:rPr>
          <w:rFonts w:cs="Times New Roman"/>
          <w:sz w:val="22"/>
          <w:szCs w:val="22"/>
        </w:rPr>
        <w:t>mammals can wriggle out of their collars, and many things can happen to obscure your</w:t>
      </w:r>
    </w:p>
    <w:p w14:paraId="1AD8B4B0" w14:textId="77777777" w:rsidR="00A061FB" w:rsidRPr="00A061FB" w:rsidRDefault="00A061FB" w:rsidP="00A061FB">
      <w:pPr>
        <w:rPr>
          <w:rFonts w:cs="Times New Roman"/>
          <w:sz w:val="22"/>
          <w:szCs w:val="22"/>
        </w:rPr>
      </w:pPr>
      <w:r w:rsidRPr="00A061FB">
        <w:rPr>
          <w:rFonts w:cs="Times New Roman"/>
          <w:sz w:val="22"/>
          <w:szCs w:val="22"/>
        </w:rPr>
        <w:t>marks. If this happens, recaptures will be undercounted, and your estimate will be too high.</w:t>
      </w:r>
    </w:p>
    <w:p w14:paraId="06988E58" w14:textId="77777777" w:rsidR="00A061FB" w:rsidRPr="00A061FB" w:rsidRDefault="00A061FB" w:rsidP="00A061FB">
      <w:pPr>
        <w:rPr>
          <w:rFonts w:cs="Times New Roman"/>
          <w:sz w:val="22"/>
          <w:szCs w:val="22"/>
        </w:rPr>
      </w:pPr>
      <w:r w:rsidRPr="00A061FB">
        <w:rPr>
          <w:rFonts w:cs="Times New Roman"/>
          <w:sz w:val="22"/>
          <w:szCs w:val="22"/>
        </w:rPr>
        <w:t>Recapture rates are high enough to support an accurate estimate. The Lincoln-Peterson</w:t>
      </w:r>
    </w:p>
    <w:p w14:paraId="2599879C" w14:textId="77777777" w:rsidR="00A061FB" w:rsidRPr="00A061FB" w:rsidRDefault="00A061FB" w:rsidP="00A061FB">
      <w:pPr>
        <w:rPr>
          <w:rFonts w:cs="Times New Roman"/>
          <w:sz w:val="22"/>
          <w:szCs w:val="22"/>
        </w:rPr>
      </w:pPr>
      <w:r w:rsidRPr="00A061FB">
        <w:rPr>
          <w:rFonts w:cs="Times New Roman"/>
          <w:sz w:val="22"/>
          <w:szCs w:val="22"/>
        </w:rPr>
        <w:t>calculation tends to overestimate the population size, especially if the number of recaptures is</w:t>
      </w:r>
    </w:p>
    <w:p w14:paraId="0DF423A6" w14:textId="77777777" w:rsidR="00A061FB" w:rsidRPr="00B90C20" w:rsidRDefault="00A061FB" w:rsidP="00A061FB">
      <w:pPr>
        <w:rPr>
          <w:rFonts w:cs="Times New Roman"/>
          <w:sz w:val="22"/>
          <w:szCs w:val="22"/>
        </w:rPr>
      </w:pPr>
      <w:r w:rsidRPr="00A061FB">
        <w:rPr>
          <w:rFonts w:cs="Times New Roman"/>
          <w:sz w:val="22"/>
          <w:szCs w:val="22"/>
        </w:rPr>
        <w:t>small.</w:t>
      </w:r>
    </w:p>
    <w:p w14:paraId="6A083EB7" w14:textId="77777777" w:rsidR="00B90C20" w:rsidRPr="00B90C20" w:rsidRDefault="00B90C20" w:rsidP="00A061FB">
      <w:pPr>
        <w:rPr>
          <w:rFonts w:cs="Times New Roman"/>
          <w:sz w:val="22"/>
          <w:szCs w:val="22"/>
        </w:rPr>
      </w:pPr>
    </w:p>
    <w:p w14:paraId="595AE126" w14:textId="77777777" w:rsidR="00B90C20" w:rsidRPr="00B90C20" w:rsidRDefault="00B90C20" w:rsidP="00B90C20">
      <w:pPr>
        <w:rPr>
          <w:rFonts w:cs="Times New Roman"/>
          <w:sz w:val="22"/>
          <w:szCs w:val="22"/>
        </w:rPr>
      </w:pPr>
      <w:r w:rsidRPr="00B90C20">
        <w:rPr>
          <w:rFonts w:cs="Times New Roman"/>
          <w:sz w:val="22"/>
          <w:szCs w:val="22"/>
        </w:rPr>
        <w:t>7. Recapture rates are high enough to support an accurate estimate. The Lincoln-Peterson</w:t>
      </w:r>
    </w:p>
    <w:p w14:paraId="0E7C5383" w14:textId="77777777" w:rsidR="00B90C20" w:rsidRPr="00B90C20" w:rsidRDefault="00B90C20" w:rsidP="00B90C20">
      <w:pPr>
        <w:rPr>
          <w:rFonts w:cs="Times New Roman"/>
          <w:sz w:val="22"/>
          <w:szCs w:val="22"/>
        </w:rPr>
      </w:pPr>
      <w:r w:rsidRPr="00B90C20">
        <w:rPr>
          <w:rFonts w:cs="Times New Roman"/>
          <w:sz w:val="22"/>
          <w:szCs w:val="22"/>
        </w:rPr>
        <w:t>calculation tends to overestimate the population size, especially if the number of recaptures is</w:t>
      </w:r>
    </w:p>
    <w:p w14:paraId="529C80DC" w14:textId="77777777" w:rsidR="00B90C20" w:rsidRPr="00B90C20" w:rsidRDefault="00B90C20" w:rsidP="00B90C20">
      <w:pPr>
        <w:rPr>
          <w:rFonts w:cs="Times New Roman"/>
          <w:sz w:val="22"/>
          <w:szCs w:val="22"/>
        </w:rPr>
      </w:pPr>
      <w:r w:rsidRPr="00B90C20">
        <w:rPr>
          <w:rFonts w:cs="Times New Roman"/>
          <w:sz w:val="22"/>
          <w:szCs w:val="22"/>
        </w:rPr>
        <w:t>small.</w:t>
      </w:r>
    </w:p>
    <w:p w14:paraId="59086192" w14:textId="77777777" w:rsidR="00A061FB" w:rsidRPr="00A061FB" w:rsidRDefault="00A061FB" w:rsidP="00A061FB">
      <w:pPr>
        <w:rPr>
          <w:rFonts w:cs="Times New Roman"/>
          <w:sz w:val="22"/>
          <w:szCs w:val="22"/>
        </w:rPr>
      </w:pPr>
    </w:p>
    <w:p w14:paraId="3193FC3A" w14:textId="77777777" w:rsidR="00A061FB" w:rsidRPr="00A061FB" w:rsidRDefault="00A061FB" w:rsidP="00A061FB">
      <w:pPr>
        <w:rPr>
          <w:rFonts w:cs="Times New Roman"/>
          <w:sz w:val="22"/>
          <w:szCs w:val="22"/>
        </w:rPr>
      </w:pPr>
      <w:r w:rsidRPr="00A061FB">
        <w:rPr>
          <w:rFonts w:cs="Times New Roman"/>
          <w:sz w:val="22"/>
          <w:szCs w:val="22"/>
        </w:rPr>
        <w:t>Assumption 7 is often violated, because it is difficult to generate sufficient recaptures in large</w:t>
      </w:r>
    </w:p>
    <w:p w14:paraId="153FFCEA" w14:textId="77777777" w:rsidR="00A061FB" w:rsidRPr="00A061FB" w:rsidRDefault="00A061FB" w:rsidP="00A061FB">
      <w:pPr>
        <w:rPr>
          <w:rFonts w:cs="Times New Roman"/>
          <w:sz w:val="22"/>
          <w:szCs w:val="22"/>
        </w:rPr>
      </w:pPr>
      <w:r w:rsidRPr="00A061FB">
        <w:rPr>
          <w:rFonts w:cs="Times New Roman"/>
          <w:sz w:val="22"/>
          <w:szCs w:val="22"/>
        </w:rPr>
        <w:t>populations. To provide a better estimate, ecologists sometimes use multiple marks and</w:t>
      </w:r>
    </w:p>
    <w:p w14:paraId="52D64731" w14:textId="77777777" w:rsidR="00A061FB" w:rsidRPr="00A061FB" w:rsidRDefault="00A061FB" w:rsidP="00A061FB">
      <w:pPr>
        <w:rPr>
          <w:rFonts w:cs="Times New Roman"/>
          <w:sz w:val="22"/>
          <w:szCs w:val="22"/>
        </w:rPr>
      </w:pPr>
      <w:r w:rsidRPr="00A061FB">
        <w:rPr>
          <w:rFonts w:cs="Times New Roman"/>
          <w:sz w:val="22"/>
          <w:szCs w:val="22"/>
        </w:rPr>
        <w:t>recaptures and the Schnabel index to estimate population size:</w:t>
      </w:r>
    </w:p>
    <w:p w14:paraId="017606C2" w14:textId="77777777" w:rsidR="00A061FB" w:rsidRPr="00B90C20" w:rsidRDefault="00A061FB" w:rsidP="00A061FB">
      <w:pPr>
        <w:rPr>
          <w:sz w:val="22"/>
          <w:szCs w:val="22"/>
        </w:rPr>
      </w:pPr>
    </w:p>
    <w:p w14:paraId="27EDFFCB" w14:textId="77777777" w:rsidR="00A061FB" w:rsidRPr="00B90C20" w:rsidRDefault="00A061FB">
      <w:pPr>
        <w:rPr>
          <w:sz w:val="22"/>
          <w:szCs w:val="22"/>
        </w:rPr>
      </w:pPr>
    </w:p>
    <w:p w14:paraId="707AD4E1" w14:textId="77777777" w:rsidR="00A061FB" w:rsidRPr="00B90C20" w:rsidRDefault="003D6EE8">
      <w:pPr>
        <w:rPr>
          <w:sz w:val="22"/>
          <w:szCs w:val="22"/>
        </w:rPr>
      </w:pPr>
      <w:r w:rsidRPr="00B90C20">
        <w:rPr>
          <w:noProof/>
          <w:sz w:val="22"/>
          <w:szCs w:val="22"/>
        </w:rPr>
        <w:drawing>
          <wp:inline distT="0" distB="0" distL="0" distR="0" wp14:anchorId="3F95D440" wp14:editId="71FC7370">
            <wp:extent cx="1386505" cy="1123128"/>
            <wp:effectExtent l="0" t="0" r="1079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06034" cy="1138947"/>
                    </a:xfrm>
                    <a:prstGeom prst="rect">
                      <a:avLst/>
                    </a:prstGeom>
                  </pic:spPr>
                </pic:pic>
              </a:graphicData>
            </a:graphic>
          </wp:inline>
        </w:drawing>
      </w:r>
    </w:p>
    <w:p w14:paraId="3345A1AE" w14:textId="77777777" w:rsidR="003D6EE8" w:rsidRPr="00B90C20" w:rsidRDefault="003D6EE8">
      <w:pPr>
        <w:rPr>
          <w:sz w:val="22"/>
          <w:szCs w:val="22"/>
        </w:rPr>
      </w:pPr>
    </w:p>
    <w:p w14:paraId="11585BAB" w14:textId="77777777" w:rsidR="003D6EE8" w:rsidRPr="00B90C20" w:rsidRDefault="003D6EE8" w:rsidP="003D6EE8">
      <w:pPr>
        <w:rPr>
          <w:rFonts w:cs="Times New Roman"/>
          <w:sz w:val="22"/>
          <w:szCs w:val="22"/>
        </w:rPr>
      </w:pPr>
      <w:r w:rsidRPr="003D6EE8">
        <w:rPr>
          <w:rFonts w:cs="Times New Roman"/>
          <w:sz w:val="22"/>
          <w:szCs w:val="22"/>
        </w:rPr>
        <w:t>where M</w:t>
      </w:r>
      <w:r w:rsidRPr="00B90C20">
        <w:rPr>
          <w:rFonts w:cs="Times New Roman"/>
          <w:sz w:val="22"/>
          <w:szCs w:val="22"/>
        </w:rPr>
        <w:t xml:space="preserve">i </w:t>
      </w:r>
      <w:r w:rsidRPr="003D6EE8">
        <w:rPr>
          <w:rFonts w:cs="Times New Roman"/>
          <w:sz w:val="22"/>
          <w:szCs w:val="22"/>
        </w:rPr>
        <w:t xml:space="preserve">= the total number of previously marked animals at time </w:t>
      </w:r>
      <w:proofErr w:type="spellStart"/>
      <w:r w:rsidRPr="003D6EE8">
        <w:rPr>
          <w:rFonts w:cs="Times New Roman"/>
          <w:sz w:val="22"/>
          <w:szCs w:val="22"/>
        </w:rPr>
        <w:t>i</w:t>
      </w:r>
      <w:proofErr w:type="spellEnd"/>
      <w:r w:rsidRPr="003D6EE8">
        <w:rPr>
          <w:rFonts w:cs="Times New Roman"/>
          <w:sz w:val="22"/>
          <w:szCs w:val="22"/>
        </w:rPr>
        <w:t>, C</w:t>
      </w:r>
      <w:r w:rsidRPr="00B90C20">
        <w:rPr>
          <w:rFonts w:cs="Times New Roman"/>
          <w:sz w:val="22"/>
          <w:szCs w:val="22"/>
        </w:rPr>
        <w:t xml:space="preserve">i </w:t>
      </w:r>
      <w:r w:rsidRPr="003D6EE8">
        <w:rPr>
          <w:rFonts w:cs="Times New Roman"/>
          <w:sz w:val="22"/>
          <w:szCs w:val="22"/>
        </w:rPr>
        <w:t>= the number caught at</w:t>
      </w:r>
      <w:r w:rsidRPr="00B90C20">
        <w:rPr>
          <w:rFonts w:cs="Times New Roman"/>
          <w:sz w:val="22"/>
          <w:szCs w:val="22"/>
        </w:rPr>
        <w:t xml:space="preserve"> </w:t>
      </w:r>
      <w:r w:rsidRPr="003D6EE8">
        <w:rPr>
          <w:rFonts w:cs="Times New Roman"/>
          <w:sz w:val="22"/>
          <w:szCs w:val="22"/>
        </w:rPr>
        <w:t xml:space="preserve">time </w:t>
      </w:r>
      <w:proofErr w:type="spellStart"/>
      <w:r w:rsidRPr="003D6EE8">
        <w:rPr>
          <w:rFonts w:cs="Times New Roman"/>
          <w:sz w:val="22"/>
          <w:szCs w:val="22"/>
        </w:rPr>
        <w:t>i</w:t>
      </w:r>
      <w:proofErr w:type="spellEnd"/>
      <w:r w:rsidRPr="003D6EE8">
        <w:rPr>
          <w:rFonts w:cs="Times New Roman"/>
          <w:sz w:val="22"/>
          <w:szCs w:val="22"/>
        </w:rPr>
        <w:t>, and R</w:t>
      </w:r>
      <w:r w:rsidRPr="00B90C20">
        <w:rPr>
          <w:rFonts w:cs="Times New Roman"/>
          <w:sz w:val="22"/>
          <w:szCs w:val="22"/>
        </w:rPr>
        <w:t xml:space="preserve">i </w:t>
      </w:r>
      <w:r w:rsidRPr="003D6EE8">
        <w:rPr>
          <w:rFonts w:cs="Times New Roman"/>
          <w:sz w:val="22"/>
          <w:szCs w:val="22"/>
        </w:rPr>
        <w:t xml:space="preserve">= the number of marked animals caught at time </w:t>
      </w:r>
      <w:proofErr w:type="spellStart"/>
      <w:r w:rsidRPr="003D6EE8">
        <w:rPr>
          <w:rFonts w:cs="Times New Roman"/>
          <w:sz w:val="22"/>
          <w:szCs w:val="22"/>
        </w:rPr>
        <w:t>i</w:t>
      </w:r>
      <w:proofErr w:type="spellEnd"/>
      <w:r w:rsidRPr="003D6EE8">
        <w:rPr>
          <w:rFonts w:cs="Times New Roman"/>
          <w:sz w:val="22"/>
          <w:szCs w:val="22"/>
        </w:rPr>
        <w:t>.</w:t>
      </w:r>
      <w:r w:rsidRPr="00B90C20">
        <w:rPr>
          <w:rFonts w:cs="Times New Roman"/>
          <w:sz w:val="22"/>
          <w:szCs w:val="22"/>
        </w:rPr>
        <w:t xml:space="preserve"> </w:t>
      </w:r>
      <w:r w:rsidRPr="003D6EE8">
        <w:rPr>
          <w:rFonts w:cs="Times New Roman"/>
          <w:sz w:val="22"/>
          <w:szCs w:val="22"/>
        </w:rPr>
        <w:t xml:space="preserve">As an example, suppose we caught and marked </w:t>
      </w:r>
      <w:r w:rsidRPr="003D6EE8">
        <w:rPr>
          <w:rFonts w:cs="Times New Roman"/>
          <w:sz w:val="22"/>
          <w:szCs w:val="22"/>
        </w:rPr>
        <w:lastRenderedPageBreak/>
        <w:t>100 animals in our first sample, captured 85</w:t>
      </w:r>
      <w:r w:rsidRPr="00B90C20">
        <w:rPr>
          <w:rFonts w:cs="Times New Roman"/>
          <w:sz w:val="22"/>
          <w:szCs w:val="22"/>
        </w:rPr>
        <w:t xml:space="preserve"> </w:t>
      </w:r>
      <w:r w:rsidRPr="003D6EE8">
        <w:rPr>
          <w:rFonts w:cs="Times New Roman"/>
          <w:sz w:val="22"/>
          <w:szCs w:val="22"/>
        </w:rPr>
        <w:t>animals (15 marked and 70 unmarked) in a second sample, and then captured 105 animals (25</w:t>
      </w:r>
      <w:r w:rsidRPr="00B90C20">
        <w:rPr>
          <w:rFonts w:cs="Times New Roman"/>
          <w:sz w:val="22"/>
          <w:szCs w:val="22"/>
        </w:rPr>
        <w:t xml:space="preserve"> </w:t>
      </w:r>
      <w:r w:rsidRPr="003D6EE8">
        <w:rPr>
          <w:rFonts w:cs="Times New Roman"/>
          <w:sz w:val="22"/>
          <w:szCs w:val="22"/>
        </w:rPr>
        <w:t>marked and 80 unmarked) in a third sample. We would then have the following:</w:t>
      </w:r>
    </w:p>
    <w:p w14:paraId="05C15F3B" w14:textId="77777777" w:rsidR="003D6EE8" w:rsidRPr="00B90C20" w:rsidRDefault="003D6EE8" w:rsidP="003D6EE8">
      <w:pPr>
        <w:rPr>
          <w:rFonts w:cs="Times New Roman"/>
          <w:sz w:val="22"/>
          <w:szCs w:val="22"/>
        </w:rPr>
      </w:pPr>
    </w:p>
    <w:tbl>
      <w:tblPr>
        <w:tblStyle w:val="TableGrid"/>
        <w:tblW w:w="0" w:type="auto"/>
        <w:tblLook w:val="04A0" w:firstRow="1" w:lastRow="0" w:firstColumn="1" w:lastColumn="0" w:noHBand="0" w:noVBand="1"/>
      </w:tblPr>
      <w:tblGrid>
        <w:gridCol w:w="1870"/>
        <w:gridCol w:w="1870"/>
        <w:gridCol w:w="1870"/>
        <w:gridCol w:w="1870"/>
        <w:gridCol w:w="1870"/>
      </w:tblGrid>
      <w:tr w:rsidR="003D6EE8" w:rsidRPr="00B90C20" w14:paraId="5EA9324F" w14:textId="77777777" w:rsidTr="003D6EE8">
        <w:tc>
          <w:tcPr>
            <w:tcW w:w="1870" w:type="dxa"/>
          </w:tcPr>
          <w:p w14:paraId="666EFF12" w14:textId="77777777" w:rsidR="003D6EE8" w:rsidRPr="00B90C20" w:rsidRDefault="003D6EE8" w:rsidP="003D6EE8">
            <w:pPr>
              <w:rPr>
                <w:rFonts w:cs="Times New Roman"/>
                <w:i/>
                <w:sz w:val="22"/>
                <w:szCs w:val="22"/>
              </w:rPr>
            </w:pPr>
            <w:proofErr w:type="spellStart"/>
            <w:r w:rsidRPr="00B90C20">
              <w:rPr>
                <w:rFonts w:cs="Times New Roman"/>
                <w:i/>
                <w:sz w:val="22"/>
                <w:szCs w:val="22"/>
              </w:rPr>
              <w:t>i</w:t>
            </w:r>
            <w:proofErr w:type="spellEnd"/>
          </w:p>
        </w:tc>
        <w:tc>
          <w:tcPr>
            <w:tcW w:w="1870" w:type="dxa"/>
          </w:tcPr>
          <w:p w14:paraId="4B3C4EEC" w14:textId="77777777" w:rsidR="003D6EE8" w:rsidRPr="00B90C20" w:rsidRDefault="003D6EE8" w:rsidP="003D6EE8">
            <w:pPr>
              <w:rPr>
                <w:rFonts w:cs="Times New Roman"/>
                <w:i/>
                <w:sz w:val="22"/>
                <w:szCs w:val="22"/>
              </w:rPr>
            </w:pPr>
            <w:r w:rsidRPr="00B90C20">
              <w:rPr>
                <w:rFonts w:cs="Times New Roman"/>
                <w:i/>
                <w:sz w:val="22"/>
                <w:szCs w:val="22"/>
              </w:rPr>
              <w:t>C</w:t>
            </w:r>
            <w:r w:rsidRPr="00B90C20">
              <w:rPr>
                <w:rFonts w:cs="Times New Roman"/>
                <w:i/>
                <w:sz w:val="22"/>
                <w:szCs w:val="22"/>
                <w:vertAlign w:val="subscript"/>
              </w:rPr>
              <w:t>i</w:t>
            </w:r>
          </w:p>
        </w:tc>
        <w:tc>
          <w:tcPr>
            <w:tcW w:w="1870" w:type="dxa"/>
          </w:tcPr>
          <w:p w14:paraId="63AC9776" w14:textId="77777777" w:rsidR="003D6EE8" w:rsidRPr="00B90C20" w:rsidRDefault="003D6EE8" w:rsidP="003D6EE8">
            <w:pPr>
              <w:rPr>
                <w:rFonts w:cs="Times New Roman"/>
                <w:sz w:val="22"/>
                <w:szCs w:val="22"/>
              </w:rPr>
            </w:pPr>
            <w:r w:rsidRPr="00B90C20">
              <w:rPr>
                <w:rFonts w:cs="Times New Roman"/>
                <w:i/>
                <w:sz w:val="22"/>
                <w:szCs w:val="22"/>
              </w:rPr>
              <w:t>R</w:t>
            </w:r>
            <w:r w:rsidRPr="00B90C20">
              <w:rPr>
                <w:rFonts w:cs="Times New Roman"/>
                <w:i/>
                <w:sz w:val="22"/>
                <w:szCs w:val="22"/>
                <w:vertAlign w:val="subscript"/>
              </w:rPr>
              <w:t>i</w:t>
            </w:r>
          </w:p>
        </w:tc>
        <w:tc>
          <w:tcPr>
            <w:tcW w:w="1870" w:type="dxa"/>
          </w:tcPr>
          <w:p w14:paraId="6F3B8100" w14:textId="77777777" w:rsidR="003D6EE8" w:rsidRPr="00B90C20" w:rsidRDefault="003D6EE8" w:rsidP="003D6EE8">
            <w:pPr>
              <w:rPr>
                <w:rFonts w:cs="Times New Roman"/>
                <w:sz w:val="22"/>
                <w:szCs w:val="22"/>
              </w:rPr>
            </w:pPr>
            <w:r w:rsidRPr="00B90C20">
              <w:rPr>
                <w:rFonts w:cs="Times New Roman"/>
                <w:sz w:val="22"/>
                <w:szCs w:val="22"/>
              </w:rPr>
              <w:t>New Marked</w:t>
            </w:r>
          </w:p>
        </w:tc>
        <w:tc>
          <w:tcPr>
            <w:tcW w:w="1870" w:type="dxa"/>
          </w:tcPr>
          <w:p w14:paraId="58D0D5DC" w14:textId="77777777" w:rsidR="003D6EE8" w:rsidRPr="00B90C20" w:rsidRDefault="003D6EE8" w:rsidP="003D6EE8">
            <w:pPr>
              <w:rPr>
                <w:rFonts w:cs="Times New Roman"/>
                <w:sz w:val="22"/>
                <w:szCs w:val="22"/>
              </w:rPr>
            </w:pPr>
            <w:r w:rsidRPr="00B90C20">
              <w:rPr>
                <w:rFonts w:cs="Times New Roman"/>
                <w:i/>
                <w:sz w:val="22"/>
                <w:szCs w:val="22"/>
              </w:rPr>
              <w:t>M</w:t>
            </w:r>
            <w:r w:rsidRPr="00B90C20">
              <w:rPr>
                <w:rFonts w:cs="Times New Roman"/>
                <w:i/>
                <w:sz w:val="22"/>
                <w:szCs w:val="22"/>
                <w:vertAlign w:val="subscript"/>
              </w:rPr>
              <w:t>i</w:t>
            </w:r>
          </w:p>
        </w:tc>
      </w:tr>
      <w:tr w:rsidR="003D6EE8" w:rsidRPr="00B90C20" w14:paraId="4469EC5D" w14:textId="77777777" w:rsidTr="003D6EE8">
        <w:tc>
          <w:tcPr>
            <w:tcW w:w="1870" w:type="dxa"/>
          </w:tcPr>
          <w:p w14:paraId="1BFBF54A" w14:textId="77777777" w:rsidR="003D6EE8" w:rsidRPr="00B90C20" w:rsidRDefault="003D6EE8" w:rsidP="003D6EE8">
            <w:pPr>
              <w:rPr>
                <w:rFonts w:cs="Times New Roman"/>
                <w:sz w:val="22"/>
                <w:szCs w:val="22"/>
              </w:rPr>
            </w:pPr>
            <w:r w:rsidRPr="00B90C20">
              <w:rPr>
                <w:rFonts w:cs="Times New Roman"/>
                <w:sz w:val="22"/>
                <w:szCs w:val="22"/>
              </w:rPr>
              <w:t>1</w:t>
            </w:r>
          </w:p>
        </w:tc>
        <w:tc>
          <w:tcPr>
            <w:tcW w:w="1870" w:type="dxa"/>
          </w:tcPr>
          <w:p w14:paraId="2BFDE3A3" w14:textId="77777777" w:rsidR="003D6EE8" w:rsidRPr="00B90C20" w:rsidRDefault="003D6EE8" w:rsidP="003D6EE8">
            <w:pPr>
              <w:rPr>
                <w:rFonts w:cs="Times New Roman"/>
                <w:sz w:val="22"/>
                <w:szCs w:val="22"/>
              </w:rPr>
            </w:pPr>
            <w:r w:rsidRPr="00B90C20">
              <w:rPr>
                <w:rFonts w:cs="Times New Roman"/>
                <w:sz w:val="22"/>
                <w:szCs w:val="22"/>
              </w:rPr>
              <w:t>100</w:t>
            </w:r>
          </w:p>
        </w:tc>
        <w:tc>
          <w:tcPr>
            <w:tcW w:w="1870" w:type="dxa"/>
          </w:tcPr>
          <w:p w14:paraId="4612B031" w14:textId="77777777" w:rsidR="003D6EE8" w:rsidRPr="00B90C20" w:rsidRDefault="003D6EE8" w:rsidP="003D6EE8">
            <w:pPr>
              <w:rPr>
                <w:rFonts w:cs="Times New Roman"/>
                <w:sz w:val="22"/>
                <w:szCs w:val="22"/>
              </w:rPr>
            </w:pPr>
            <w:r w:rsidRPr="00B90C20">
              <w:rPr>
                <w:rFonts w:cs="Times New Roman"/>
                <w:sz w:val="22"/>
                <w:szCs w:val="22"/>
              </w:rPr>
              <w:t>0</w:t>
            </w:r>
          </w:p>
        </w:tc>
        <w:tc>
          <w:tcPr>
            <w:tcW w:w="1870" w:type="dxa"/>
          </w:tcPr>
          <w:p w14:paraId="55FE28AF" w14:textId="77777777" w:rsidR="003D6EE8" w:rsidRPr="00B90C20" w:rsidRDefault="003D6EE8" w:rsidP="003D6EE8">
            <w:pPr>
              <w:rPr>
                <w:rFonts w:cs="Times New Roman"/>
                <w:sz w:val="22"/>
                <w:szCs w:val="22"/>
              </w:rPr>
            </w:pPr>
            <w:r w:rsidRPr="00B90C20">
              <w:rPr>
                <w:rFonts w:cs="Times New Roman"/>
                <w:sz w:val="22"/>
                <w:szCs w:val="22"/>
              </w:rPr>
              <w:t>100</w:t>
            </w:r>
          </w:p>
        </w:tc>
        <w:tc>
          <w:tcPr>
            <w:tcW w:w="1870" w:type="dxa"/>
          </w:tcPr>
          <w:p w14:paraId="126B9619" w14:textId="77777777" w:rsidR="003D6EE8" w:rsidRPr="00B90C20" w:rsidRDefault="003D6EE8" w:rsidP="003D6EE8">
            <w:pPr>
              <w:rPr>
                <w:rFonts w:cs="Times New Roman"/>
                <w:sz w:val="22"/>
                <w:szCs w:val="22"/>
              </w:rPr>
            </w:pPr>
            <w:r w:rsidRPr="00B90C20">
              <w:rPr>
                <w:rFonts w:cs="Times New Roman"/>
                <w:sz w:val="22"/>
                <w:szCs w:val="22"/>
              </w:rPr>
              <w:t>0</w:t>
            </w:r>
          </w:p>
        </w:tc>
      </w:tr>
      <w:tr w:rsidR="003D6EE8" w:rsidRPr="00B90C20" w14:paraId="6F60AD8F" w14:textId="77777777" w:rsidTr="003D6EE8">
        <w:tc>
          <w:tcPr>
            <w:tcW w:w="1870" w:type="dxa"/>
          </w:tcPr>
          <w:p w14:paraId="2E9D76DD" w14:textId="77777777" w:rsidR="003D6EE8" w:rsidRPr="00B90C20" w:rsidRDefault="003D6EE8" w:rsidP="003D6EE8">
            <w:pPr>
              <w:rPr>
                <w:rFonts w:cs="Times New Roman"/>
                <w:sz w:val="22"/>
                <w:szCs w:val="22"/>
              </w:rPr>
            </w:pPr>
            <w:r w:rsidRPr="00B90C20">
              <w:rPr>
                <w:rFonts w:cs="Times New Roman"/>
                <w:sz w:val="22"/>
                <w:szCs w:val="22"/>
              </w:rPr>
              <w:t>2</w:t>
            </w:r>
          </w:p>
        </w:tc>
        <w:tc>
          <w:tcPr>
            <w:tcW w:w="1870" w:type="dxa"/>
          </w:tcPr>
          <w:p w14:paraId="69E5D646" w14:textId="77777777" w:rsidR="003D6EE8" w:rsidRPr="00B90C20" w:rsidRDefault="003D6EE8" w:rsidP="003D6EE8">
            <w:pPr>
              <w:rPr>
                <w:rFonts w:cs="Times New Roman"/>
                <w:sz w:val="22"/>
                <w:szCs w:val="22"/>
              </w:rPr>
            </w:pPr>
            <w:r w:rsidRPr="00B90C20">
              <w:rPr>
                <w:rFonts w:cs="Times New Roman"/>
                <w:sz w:val="22"/>
                <w:szCs w:val="22"/>
              </w:rPr>
              <w:t>85</w:t>
            </w:r>
          </w:p>
        </w:tc>
        <w:tc>
          <w:tcPr>
            <w:tcW w:w="1870" w:type="dxa"/>
          </w:tcPr>
          <w:p w14:paraId="315A1B0A" w14:textId="77777777" w:rsidR="003D6EE8" w:rsidRPr="00B90C20" w:rsidRDefault="003D6EE8" w:rsidP="003D6EE8">
            <w:pPr>
              <w:rPr>
                <w:rFonts w:cs="Times New Roman"/>
                <w:sz w:val="22"/>
                <w:szCs w:val="22"/>
              </w:rPr>
            </w:pPr>
            <w:r w:rsidRPr="00B90C20">
              <w:rPr>
                <w:rFonts w:cs="Times New Roman"/>
                <w:sz w:val="22"/>
                <w:szCs w:val="22"/>
              </w:rPr>
              <w:t>15</w:t>
            </w:r>
          </w:p>
        </w:tc>
        <w:tc>
          <w:tcPr>
            <w:tcW w:w="1870" w:type="dxa"/>
          </w:tcPr>
          <w:p w14:paraId="68CC1FC7" w14:textId="77777777" w:rsidR="003D6EE8" w:rsidRPr="00B90C20" w:rsidRDefault="003D6EE8" w:rsidP="003D6EE8">
            <w:pPr>
              <w:rPr>
                <w:rFonts w:cs="Times New Roman"/>
                <w:sz w:val="22"/>
                <w:szCs w:val="22"/>
              </w:rPr>
            </w:pPr>
            <w:r w:rsidRPr="00B90C20">
              <w:rPr>
                <w:rFonts w:cs="Times New Roman"/>
                <w:sz w:val="22"/>
                <w:szCs w:val="22"/>
              </w:rPr>
              <w:t>70</w:t>
            </w:r>
          </w:p>
        </w:tc>
        <w:tc>
          <w:tcPr>
            <w:tcW w:w="1870" w:type="dxa"/>
          </w:tcPr>
          <w:p w14:paraId="79EC0AA1" w14:textId="77777777" w:rsidR="003D6EE8" w:rsidRPr="00B90C20" w:rsidRDefault="003D6EE8" w:rsidP="003D6EE8">
            <w:pPr>
              <w:rPr>
                <w:rFonts w:cs="Times New Roman"/>
                <w:sz w:val="22"/>
                <w:szCs w:val="22"/>
              </w:rPr>
            </w:pPr>
            <w:r w:rsidRPr="00B90C20">
              <w:rPr>
                <w:rFonts w:cs="Times New Roman"/>
                <w:sz w:val="22"/>
                <w:szCs w:val="22"/>
              </w:rPr>
              <w:t>100</w:t>
            </w:r>
          </w:p>
        </w:tc>
      </w:tr>
      <w:tr w:rsidR="003D6EE8" w:rsidRPr="00B90C20" w14:paraId="08290459" w14:textId="77777777" w:rsidTr="003D6EE8">
        <w:tc>
          <w:tcPr>
            <w:tcW w:w="1870" w:type="dxa"/>
          </w:tcPr>
          <w:p w14:paraId="6AEF3684" w14:textId="77777777" w:rsidR="003D6EE8" w:rsidRPr="00B90C20" w:rsidRDefault="003D6EE8" w:rsidP="003D6EE8">
            <w:pPr>
              <w:rPr>
                <w:rFonts w:cs="Times New Roman"/>
                <w:sz w:val="22"/>
                <w:szCs w:val="22"/>
              </w:rPr>
            </w:pPr>
            <w:r w:rsidRPr="00B90C20">
              <w:rPr>
                <w:rFonts w:cs="Times New Roman"/>
                <w:sz w:val="22"/>
                <w:szCs w:val="22"/>
              </w:rPr>
              <w:t>3</w:t>
            </w:r>
          </w:p>
        </w:tc>
        <w:tc>
          <w:tcPr>
            <w:tcW w:w="1870" w:type="dxa"/>
          </w:tcPr>
          <w:p w14:paraId="760B519F" w14:textId="77777777" w:rsidR="003D6EE8" w:rsidRPr="00B90C20" w:rsidRDefault="003D6EE8" w:rsidP="003D6EE8">
            <w:pPr>
              <w:rPr>
                <w:rFonts w:cs="Times New Roman"/>
                <w:sz w:val="22"/>
                <w:szCs w:val="22"/>
              </w:rPr>
            </w:pPr>
            <w:r w:rsidRPr="00B90C20">
              <w:rPr>
                <w:rFonts w:cs="Times New Roman"/>
                <w:sz w:val="22"/>
                <w:szCs w:val="22"/>
              </w:rPr>
              <w:t>105</w:t>
            </w:r>
          </w:p>
        </w:tc>
        <w:tc>
          <w:tcPr>
            <w:tcW w:w="1870" w:type="dxa"/>
          </w:tcPr>
          <w:p w14:paraId="2B4741B7" w14:textId="77777777" w:rsidR="003D6EE8" w:rsidRPr="00B90C20" w:rsidRDefault="003D6EE8" w:rsidP="003D6EE8">
            <w:pPr>
              <w:rPr>
                <w:rFonts w:cs="Times New Roman"/>
                <w:sz w:val="22"/>
                <w:szCs w:val="22"/>
              </w:rPr>
            </w:pPr>
            <w:r w:rsidRPr="00B90C20">
              <w:rPr>
                <w:rFonts w:cs="Times New Roman"/>
                <w:sz w:val="22"/>
                <w:szCs w:val="22"/>
              </w:rPr>
              <w:t>25</w:t>
            </w:r>
          </w:p>
        </w:tc>
        <w:tc>
          <w:tcPr>
            <w:tcW w:w="1870" w:type="dxa"/>
          </w:tcPr>
          <w:p w14:paraId="67B0D42F" w14:textId="77777777" w:rsidR="003D6EE8" w:rsidRPr="00B90C20" w:rsidRDefault="003D6EE8" w:rsidP="003D6EE8">
            <w:pPr>
              <w:rPr>
                <w:rFonts w:cs="Times New Roman"/>
                <w:sz w:val="22"/>
                <w:szCs w:val="22"/>
              </w:rPr>
            </w:pPr>
            <w:r w:rsidRPr="00B90C20">
              <w:rPr>
                <w:rFonts w:cs="Times New Roman"/>
                <w:sz w:val="22"/>
                <w:szCs w:val="22"/>
              </w:rPr>
              <w:t>-</w:t>
            </w:r>
          </w:p>
        </w:tc>
        <w:tc>
          <w:tcPr>
            <w:tcW w:w="1870" w:type="dxa"/>
          </w:tcPr>
          <w:p w14:paraId="05C8EC97" w14:textId="77777777" w:rsidR="003D6EE8" w:rsidRPr="00B90C20" w:rsidRDefault="003D6EE8" w:rsidP="003D6EE8">
            <w:pPr>
              <w:rPr>
                <w:rFonts w:cs="Times New Roman"/>
                <w:sz w:val="22"/>
                <w:szCs w:val="22"/>
              </w:rPr>
            </w:pPr>
            <w:r w:rsidRPr="00B90C20">
              <w:rPr>
                <w:rFonts w:cs="Times New Roman"/>
                <w:sz w:val="22"/>
                <w:szCs w:val="22"/>
              </w:rPr>
              <w:t>170</w:t>
            </w:r>
          </w:p>
        </w:tc>
      </w:tr>
    </w:tbl>
    <w:p w14:paraId="2898733F" w14:textId="77777777" w:rsidR="003D6EE8" w:rsidRPr="003D6EE8" w:rsidRDefault="003D6EE8" w:rsidP="003D6EE8">
      <w:pPr>
        <w:rPr>
          <w:rFonts w:cs="Times New Roman"/>
          <w:sz w:val="22"/>
          <w:szCs w:val="22"/>
        </w:rPr>
      </w:pPr>
    </w:p>
    <w:p w14:paraId="7B89F21A" w14:textId="77777777" w:rsidR="003D6EE8" w:rsidRPr="003D6EE8" w:rsidRDefault="003D6EE8" w:rsidP="003D6EE8">
      <w:pPr>
        <w:rPr>
          <w:rFonts w:cs="Times New Roman"/>
          <w:sz w:val="22"/>
          <w:szCs w:val="22"/>
        </w:rPr>
      </w:pPr>
      <w:r w:rsidRPr="003D6EE8">
        <w:rPr>
          <w:rFonts w:cs="Times New Roman"/>
          <w:sz w:val="22"/>
          <w:szCs w:val="22"/>
        </w:rPr>
        <w:t>Note that M</w:t>
      </w:r>
      <w:r w:rsidRPr="00B90C20">
        <w:rPr>
          <w:rFonts w:cs="Times New Roman"/>
          <w:sz w:val="22"/>
          <w:szCs w:val="22"/>
        </w:rPr>
        <w:t xml:space="preserve">i </w:t>
      </w:r>
      <w:r w:rsidRPr="003D6EE8">
        <w:rPr>
          <w:rFonts w:cs="Times New Roman"/>
          <w:sz w:val="22"/>
          <w:szCs w:val="22"/>
        </w:rPr>
        <w:t>at time 1 is zero; this happens because we start this sampling with no marked</w:t>
      </w:r>
    </w:p>
    <w:p w14:paraId="7619D4D1" w14:textId="77777777" w:rsidR="003D6EE8" w:rsidRPr="003D6EE8" w:rsidRDefault="003D6EE8" w:rsidP="003D6EE8">
      <w:pPr>
        <w:rPr>
          <w:rFonts w:cs="Times New Roman"/>
          <w:sz w:val="22"/>
          <w:szCs w:val="22"/>
        </w:rPr>
      </w:pPr>
      <w:r w:rsidRPr="003D6EE8">
        <w:rPr>
          <w:rFonts w:cs="Times New Roman"/>
          <w:sz w:val="22"/>
          <w:szCs w:val="22"/>
        </w:rPr>
        <w:t>animals. For each subsequent time period, M</w:t>
      </w:r>
      <w:r w:rsidRPr="00B90C20">
        <w:rPr>
          <w:rFonts w:cs="Times New Roman"/>
          <w:sz w:val="22"/>
          <w:szCs w:val="22"/>
        </w:rPr>
        <w:t xml:space="preserve">i </w:t>
      </w:r>
      <w:r w:rsidRPr="003D6EE8">
        <w:rPr>
          <w:rFonts w:cs="Times New Roman"/>
          <w:sz w:val="22"/>
          <w:szCs w:val="22"/>
        </w:rPr>
        <w:t>is simply the sum of all previous values in the “New</w:t>
      </w:r>
    </w:p>
    <w:p w14:paraId="58063C0D" w14:textId="77777777" w:rsidR="00AD5088" w:rsidRPr="003D6EE8" w:rsidRDefault="003D6EE8" w:rsidP="003D6EE8">
      <w:pPr>
        <w:rPr>
          <w:rFonts w:cs="Times New Roman"/>
          <w:sz w:val="22"/>
          <w:szCs w:val="22"/>
        </w:rPr>
      </w:pPr>
      <w:r w:rsidRPr="003D6EE8">
        <w:rPr>
          <w:rFonts w:cs="Times New Roman"/>
          <w:sz w:val="22"/>
          <w:szCs w:val="22"/>
        </w:rPr>
        <w:t>marked” column. From the above, we can estimate population size as:</w:t>
      </w:r>
    </w:p>
    <w:p w14:paraId="023AAEBF" w14:textId="77777777" w:rsidR="003D6EE8" w:rsidRPr="00B90C20" w:rsidRDefault="00AD5088">
      <w:pPr>
        <w:rPr>
          <w:sz w:val="22"/>
          <w:szCs w:val="22"/>
        </w:rPr>
      </w:pPr>
      <w:r w:rsidRPr="00B90C20">
        <w:rPr>
          <w:noProof/>
          <w:sz w:val="22"/>
          <w:szCs w:val="22"/>
        </w:rPr>
        <w:drawing>
          <wp:inline distT="0" distB="0" distL="0" distR="0" wp14:anchorId="7CE587DE" wp14:editId="0C9A5D57">
            <wp:extent cx="3307488" cy="78022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10312" cy="804484"/>
                    </a:xfrm>
                    <a:prstGeom prst="rect">
                      <a:avLst/>
                    </a:prstGeom>
                  </pic:spPr>
                </pic:pic>
              </a:graphicData>
            </a:graphic>
          </wp:inline>
        </w:drawing>
      </w:r>
    </w:p>
    <w:p w14:paraId="204E77B5" w14:textId="77777777" w:rsidR="00AD5088" w:rsidRPr="00AD5088" w:rsidRDefault="00AD5088" w:rsidP="00AD5088">
      <w:pPr>
        <w:rPr>
          <w:rFonts w:cs="Times New Roman"/>
          <w:sz w:val="22"/>
          <w:szCs w:val="22"/>
        </w:rPr>
      </w:pPr>
      <w:r w:rsidRPr="00AD5088">
        <w:rPr>
          <w:rFonts w:cs="Times New Roman"/>
          <w:sz w:val="22"/>
          <w:szCs w:val="22"/>
        </w:rPr>
        <w:t>Note that had we sampled only two times, our population size estimate would be 567, so this</w:t>
      </w:r>
    </w:p>
    <w:p w14:paraId="7D531592" w14:textId="77777777" w:rsidR="00AD5088" w:rsidRPr="00B90C20" w:rsidRDefault="00AD5088">
      <w:pPr>
        <w:rPr>
          <w:rFonts w:cs="Times New Roman"/>
          <w:sz w:val="22"/>
          <w:szCs w:val="22"/>
        </w:rPr>
      </w:pPr>
      <w:r w:rsidRPr="00AD5088">
        <w:rPr>
          <w:rFonts w:cs="Times New Roman"/>
          <w:sz w:val="22"/>
          <w:szCs w:val="22"/>
        </w:rPr>
        <w:t>value is dependent on the number of samples taken.</w:t>
      </w:r>
    </w:p>
    <w:sectPr w:rsidR="00AD5088" w:rsidRPr="00B90C20" w:rsidSect="00F204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F84"/>
    <w:rsid w:val="00117052"/>
    <w:rsid w:val="00146D97"/>
    <w:rsid w:val="00186D0F"/>
    <w:rsid w:val="003B0130"/>
    <w:rsid w:val="003C7F93"/>
    <w:rsid w:val="003D6EE8"/>
    <w:rsid w:val="004D5427"/>
    <w:rsid w:val="00582F84"/>
    <w:rsid w:val="0072236F"/>
    <w:rsid w:val="008F4F04"/>
    <w:rsid w:val="00A061FB"/>
    <w:rsid w:val="00A7751F"/>
    <w:rsid w:val="00AA3869"/>
    <w:rsid w:val="00AD5088"/>
    <w:rsid w:val="00B90C20"/>
    <w:rsid w:val="00F05A19"/>
    <w:rsid w:val="00F204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1C853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82F84"/>
    <w:rPr>
      <w:color w:val="0563C1" w:themeColor="hyperlink"/>
      <w:u w:val="single"/>
    </w:rPr>
  </w:style>
  <w:style w:type="paragraph" w:customStyle="1" w:styleId="p1">
    <w:name w:val="p1"/>
    <w:basedOn w:val="Normal"/>
    <w:rsid w:val="003C7F93"/>
    <w:rPr>
      <w:rFonts w:ascii="Helvetica" w:hAnsi="Helvetica" w:cs="Times New Roman"/>
      <w:sz w:val="21"/>
      <w:szCs w:val="21"/>
    </w:rPr>
  </w:style>
  <w:style w:type="paragraph" w:customStyle="1" w:styleId="p2">
    <w:name w:val="p2"/>
    <w:basedOn w:val="Normal"/>
    <w:rsid w:val="003C7F93"/>
    <w:rPr>
      <w:rFonts w:ascii="Helvetica" w:hAnsi="Helvetica" w:cs="Times New Roman"/>
      <w:sz w:val="18"/>
      <w:szCs w:val="18"/>
    </w:rPr>
  </w:style>
  <w:style w:type="character" w:customStyle="1" w:styleId="s1">
    <w:name w:val="s1"/>
    <w:basedOn w:val="DefaultParagraphFont"/>
    <w:rsid w:val="003D6EE8"/>
    <w:rPr>
      <w:rFonts w:ascii="Helvetica" w:hAnsi="Helvetica" w:hint="default"/>
      <w:sz w:val="12"/>
      <w:szCs w:val="12"/>
    </w:rPr>
  </w:style>
  <w:style w:type="table" w:styleId="TableGrid">
    <w:name w:val="Table Grid"/>
    <w:basedOn w:val="TableNormal"/>
    <w:uiPriority w:val="39"/>
    <w:rsid w:val="003D6E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5224">
      <w:bodyDiv w:val="1"/>
      <w:marLeft w:val="0"/>
      <w:marRight w:val="0"/>
      <w:marTop w:val="0"/>
      <w:marBottom w:val="0"/>
      <w:divBdr>
        <w:top w:val="none" w:sz="0" w:space="0" w:color="auto"/>
        <w:left w:val="none" w:sz="0" w:space="0" w:color="auto"/>
        <w:bottom w:val="none" w:sz="0" w:space="0" w:color="auto"/>
        <w:right w:val="none" w:sz="0" w:space="0" w:color="auto"/>
      </w:divBdr>
    </w:div>
    <w:div w:id="147332937">
      <w:bodyDiv w:val="1"/>
      <w:marLeft w:val="0"/>
      <w:marRight w:val="0"/>
      <w:marTop w:val="0"/>
      <w:marBottom w:val="0"/>
      <w:divBdr>
        <w:top w:val="none" w:sz="0" w:space="0" w:color="auto"/>
        <w:left w:val="none" w:sz="0" w:space="0" w:color="auto"/>
        <w:bottom w:val="none" w:sz="0" w:space="0" w:color="auto"/>
        <w:right w:val="none" w:sz="0" w:space="0" w:color="auto"/>
      </w:divBdr>
    </w:div>
    <w:div w:id="290746479">
      <w:bodyDiv w:val="1"/>
      <w:marLeft w:val="0"/>
      <w:marRight w:val="0"/>
      <w:marTop w:val="0"/>
      <w:marBottom w:val="0"/>
      <w:divBdr>
        <w:top w:val="none" w:sz="0" w:space="0" w:color="auto"/>
        <w:left w:val="none" w:sz="0" w:space="0" w:color="auto"/>
        <w:bottom w:val="none" w:sz="0" w:space="0" w:color="auto"/>
        <w:right w:val="none" w:sz="0" w:space="0" w:color="auto"/>
      </w:divBdr>
    </w:div>
    <w:div w:id="311983591">
      <w:bodyDiv w:val="1"/>
      <w:marLeft w:val="0"/>
      <w:marRight w:val="0"/>
      <w:marTop w:val="0"/>
      <w:marBottom w:val="0"/>
      <w:divBdr>
        <w:top w:val="none" w:sz="0" w:space="0" w:color="auto"/>
        <w:left w:val="none" w:sz="0" w:space="0" w:color="auto"/>
        <w:bottom w:val="none" w:sz="0" w:space="0" w:color="auto"/>
        <w:right w:val="none" w:sz="0" w:space="0" w:color="auto"/>
      </w:divBdr>
    </w:div>
    <w:div w:id="515921659">
      <w:bodyDiv w:val="1"/>
      <w:marLeft w:val="0"/>
      <w:marRight w:val="0"/>
      <w:marTop w:val="0"/>
      <w:marBottom w:val="0"/>
      <w:divBdr>
        <w:top w:val="none" w:sz="0" w:space="0" w:color="auto"/>
        <w:left w:val="none" w:sz="0" w:space="0" w:color="auto"/>
        <w:bottom w:val="none" w:sz="0" w:space="0" w:color="auto"/>
        <w:right w:val="none" w:sz="0" w:space="0" w:color="auto"/>
      </w:divBdr>
    </w:div>
    <w:div w:id="552737883">
      <w:bodyDiv w:val="1"/>
      <w:marLeft w:val="0"/>
      <w:marRight w:val="0"/>
      <w:marTop w:val="0"/>
      <w:marBottom w:val="0"/>
      <w:divBdr>
        <w:top w:val="none" w:sz="0" w:space="0" w:color="auto"/>
        <w:left w:val="none" w:sz="0" w:space="0" w:color="auto"/>
        <w:bottom w:val="none" w:sz="0" w:space="0" w:color="auto"/>
        <w:right w:val="none" w:sz="0" w:space="0" w:color="auto"/>
      </w:divBdr>
    </w:div>
    <w:div w:id="592127659">
      <w:bodyDiv w:val="1"/>
      <w:marLeft w:val="0"/>
      <w:marRight w:val="0"/>
      <w:marTop w:val="0"/>
      <w:marBottom w:val="0"/>
      <w:divBdr>
        <w:top w:val="none" w:sz="0" w:space="0" w:color="auto"/>
        <w:left w:val="none" w:sz="0" w:space="0" w:color="auto"/>
        <w:bottom w:val="none" w:sz="0" w:space="0" w:color="auto"/>
        <w:right w:val="none" w:sz="0" w:space="0" w:color="auto"/>
      </w:divBdr>
    </w:div>
    <w:div w:id="608053835">
      <w:bodyDiv w:val="1"/>
      <w:marLeft w:val="0"/>
      <w:marRight w:val="0"/>
      <w:marTop w:val="0"/>
      <w:marBottom w:val="0"/>
      <w:divBdr>
        <w:top w:val="none" w:sz="0" w:space="0" w:color="auto"/>
        <w:left w:val="none" w:sz="0" w:space="0" w:color="auto"/>
        <w:bottom w:val="none" w:sz="0" w:space="0" w:color="auto"/>
        <w:right w:val="none" w:sz="0" w:space="0" w:color="auto"/>
      </w:divBdr>
    </w:div>
    <w:div w:id="645354405">
      <w:bodyDiv w:val="1"/>
      <w:marLeft w:val="0"/>
      <w:marRight w:val="0"/>
      <w:marTop w:val="0"/>
      <w:marBottom w:val="0"/>
      <w:divBdr>
        <w:top w:val="none" w:sz="0" w:space="0" w:color="auto"/>
        <w:left w:val="none" w:sz="0" w:space="0" w:color="auto"/>
        <w:bottom w:val="none" w:sz="0" w:space="0" w:color="auto"/>
        <w:right w:val="none" w:sz="0" w:space="0" w:color="auto"/>
      </w:divBdr>
    </w:div>
    <w:div w:id="685448882">
      <w:bodyDiv w:val="1"/>
      <w:marLeft w:val="0"/>
      <w:marRight w:val="0"/>
      <w:marTop w:val="0"/>
      <w:marBottom w:val="0"/>
      <w:divBdr>
        <w:top w:val="none" w:sz="0" w:space="0" w:color="auto"/>
        <w:left w:val="none" w:sz="0" w:space="0" w:color="auto"/>
        <w:bottom w:val="none" w:sz="0" w:space="0" w:color="auto"/>
        <w:right w:val="none" w:sz="0" w:space="0" w:color="auto"/>
      </w:divBdr>
    </w:div>
    <w:div w:id="815419169">
      <w:bodyDiv w:val="1"/>
      <w:marLeft w:val="0"/>
      <w:marRight w:val="0"/>
      <w:marTop w:val="0"/>
      <w:marBottom w:val="0"/>
      <w:divBdr>
        <w:top w:val="none" w:sz="0" w:space="0" w:color="auto"/>
        <w:left w:val="none" w:sz="0" w:space="0" w:color="auto"/>
        <w:bottom w:val="none" w:sz="0" w:space="0" w:color="auto"/>
        <w:right w:val="none" w:sz="0" w:space="0" w:color="auto"/>
      </w:divBdr>
    </w:div>
    <w:div w:id="824590318">
      <w:bodyDiv w:val="1"/>
      <w:marLeft w:val="0"/>
      <w:marRight w:val="0"/>
      <w:marTop w:val="0"/>
      <w:marBottom w:val="0"/>
      <w:divBdr>
        <w:top w:val="none" w:sz="0" w:space="0" w:color="auto"/>
        <w:left w:val="none" w:sz="0" w:space="0" w:color="auto"/>
        <w:bottom w:val="none" w:sz="0" w:space="0" w:color="auto"/>
        <w:right w:val="none" w:sz="0" w:space="0" w:color="auto"/>
      </w:divBdr>
    </w:div>
    <w:div w:id="848565642">
      <w:bodyDiv w:val="1"/>
      <w:marLeft w:val="0"/>
      <w:marRight w:val="0"/>
      <w:marTop w:val="0"/>
      <w:marBottom w:val="0"/>
      <w:divBdr>
        <w:top w:val="none" w:sz="0" w:space="0" w:color="auto"/>
        <w:left w:val="none" w:sz="0" w:space="0" w:color="auto"/>
        <w:bottom w:val="none" w:sz="0" w:space="0" w:color="auto"/>
        <w:right w:val="none" w:sz="0" w:space="0" w:color="auto"/>
      </w:divBdr>
    </w:div>
    <w:div w:id="884176355">
      <w:bodyDiv w:val="1"/>
      <w:marLeft w:val="0"/>
      <w:marRight w:val="0"/>
      <w:marTop w:val="0"/>
      <w:marBottom w:val="0"/>
      <w:divBdr>
        <w:top w:val="none" w:sz="0" w:space="0" w:color="auto"/>
        <w:left w:val="none" w:sz="0" w:space="0" w:color="auto"/>
        <w:bottom w:val="none" w:sz="0" w:space="0" w:color="auto"/>
        <w:right w:val="none" w:sz="0" w:space="0" w:color="auto"/>
      </w:divBdr>
    </w:div>
    <w:div w:id="921253953">
      <w:bodyDiv w:val="1"/>
      <w:marLeft w:val="0"/>
      <w:marRight w:val="0"/>
      <w:marTop w:val="0"/>
      <w:marBottom w:val="0"/>
      <w:divBdr>
        <w:top w:val="none" w:sz="0" w:space="0" w:color="auto"/>
        <w:left w:val="none" w:sz="0" w:space="0" w:color="auto"/>
        <w:bottom w:val="none" w:sz="0" w:space="0" w:color="auto"/>
        <w:right w:val="none" w:sz="0" w:space="0" w:color="auto"/>
      </w:divBdr>
    </w:div>
    <w:div w:id="938681743">
      <w:bodyDiv w:val="1"/>
      <w:marLeft w:val="0"/>
      <w:marRight w:val="0"/>
      <w:marTop w:val="0"/>
      <w:marBottom w:val="0"/>
      <w:divBdr>
        <w:top w:val="none" w:sz="0" w:space="0" w:color="auto"/>
        <w:left w:val="none" w:sz="0" w:space="0" w:color="auto"/>
        <w:bottom w:val="none" w:sz="0" w:space="0" w:color="auto"/>
        <w:right w:val="none" w:sz="0" w:space="0" w:color="auto"/>
      </w:divBdr>
    </w:div>
    <w:div w:id="955604539">
      <w:bodyDiv w:val="1"/>
      <w:marLeft w:val="0"/>
      <w:marRight w:val="0"/>
      <w:marTop w:val="0"/>
      <w:marBottom w:val="0"/>
      <w:divBdr>
        <w:top w:val="none" w:sz="0" w:space="0" w:color="auto"/>
        <w:left w:val="none" w:sz="0" w:space="0" w:color="auto"/>
        <w:bottom w:val="none" w:sz="0" w:space="0" w:color="auto"/>
        <w:right w:val="none" w:sz="0" w:space="0" w:color="auto"/>
      </w:divBdr>
    </w:div>
    <w:div w:id="1016494972">
      <w:bodyDiv w:val="1"/>
      <w:marLeft w:val="0"/>
      <w:marRight w:val="0"/>
      <w:marTop w:val="0"/>
      <w:marBottom w:val="0"/>
      <w:divBdr>
        <w:top w:val="none" w:sz="0" w:space="0" w:color="auto"/>
        <w:left w:val="none" w:sz="0" w:space="0" w:color="auto"/>
        <w:bottom w:val="none" w:sz="0" w:space="0" w:color="auto"/>
        <w:right w:val="none" w:sz="0" w:space="0" w:color="auto"/>
      </w:divBdr>
    </w:div>
    <w:div w:id="1080518867">
      <w:bodyDiv w:val="1"/>
      <w:marLeft w:val="0"/>
      <w:marRight w:val="0"/>
      <w:marTop w:val="0"/>
      <w:marBottom w:val="0"/>
      <w:divBdr>
        <w:top w:val="none" w:sz="0" w:space="0" w:color="auto"/>
        <w:left w:val="none" w:sz="0" w:space="0" w:color="auto"/>
        <w:bottom w:val="none" w:sz="0" w:space="0" w:color="auto"/>
        <w:right w:val="none" w:sz="0" w:space="0" w:color="auto"/>
      </w:divBdr>
    </w:div>
    <w:div w:id="1176722699">
      <w:bodyDiv w:val="1"/>
      <w:marLeft w:val="0"/>
      <w:marRight w:val="0"/>
      <w:marTop w:val="0"/>
      <w:marBottom w:val="0"/>
      <w:divBdr>
        <w:top w:val="none" w:sz="0" w:space="0" w:color="auto"/>
        <w:left w:val="none" w:sz="0" w:space="0" w:color="auto"/>
        <w:bottom w:val="none" w:sz="0" w:space="0" w:color="auto"/>
        <w:right w:val="none" w:sz="0" w:space="0" w:color="auto"/>
      </w:divBdr>
    </w:div>
    <w:div w:id="1272471974">
      <w:bodyDiv w:val="1"/>
      <w:marLeft w:val="0"/>
      <w:marRight w:val="0"/>
      <w:marTop w:val="0"/>
      <w:marBottom w:val="0"/>
      <w:divBdr>
        <w:top w:val="none" w:sz="0" w:space="0" w:color="auto"/>
        <w:left w:val="none" w:sz="0" w:space="0" w:color="auto"/>
        <w:bottom w:val="none" w:sz="0" w:space="0" w:color="auto"/>
        <w:right w:val="none" w:sz="0" w:space="0" w:color="auto"/>
      </w:divBdr>
    </w:div>
    <w:div w:id="1276326022">
      <w:bodyDiv w:val="1"/>
      <w:marLeft w:val="0"/>
      <w:marRight w:val="0"/>
      <w:marTop w:val="0"/>
      <w:marBottom w:val="0"/>
      <w:divBdr>
        <w:top w:val="none" w:sz="0" w:space="0" w:color="auto"/>
        <w:left w:val="none" w:sz="0" w:space="0" w:color="auto"/>
        <w:bottom w:val="none" w:sz="0" w:space="0" w:color="auto"/>
        <w:right w:val="none" w:sz="0" w:space="0" w:color="auto"/>
      </w:divBdr>
    </w:div>
    <w:div w:id="1332097631">
      <w:bodyDiv w:val="1"/>
      <w:marLeft w:val="0"/>
      <w:marRight w:val="0"/>
      <w:marTop w:val="0"/>
      <w:marBottom w:val="0"/>
      <w:divBdr>
        <w:top w:val="none" w:sz="0" w:space="0" w:color="auto"/>
        <w:left w:val="none" w:sz="0" w:space="0" w:color="auto"/>
        <w:bottom w:val="none" w:sz="0" w:space="0" w:color="auto"/>
        <w:right w:val="none" w:sz="0" w:space="0" w:color="auto"/>
      </w:divBdr>
    </w:div>
    <w:div w:id="1358118124">
      <w:bodyDiv w:val="1"/>
      <w:marLeft w:val="0"/>
      <w:marRight w:val="0"/>
      <w:marTop w:val="0"/>
      <w:marBottom w:val="0"/>
      <w:divBdr>
        <w:top w:val="none" w:sz="0" w:space="0" w:color="auto"/>
        <w:left w:val="none" w:sz="0" w:space="0" w:color="auto"/>
        <w:bottom w:val="none" w:sz="0" w:space="0" w:color="auto"/>
        <w:right w:val="none" w:sz="0" w:space="0" w:color="auto"/>
      </w:divBdr>
    </w:div>
    <w:div w:id="1361466455">
      <w:bodyDiv w:val="1"/>
      <w:marLeft w:val="0"/>
      <w:marRight w:val="0"/>
      <w:marTop w:val="0"/>
      <w:marBottom w:val="0"/>
      <w:divBdr>
        <w:top w:val="none" w:sz="0" w:space="0" w:color="auto"/>
        <w:left w:val="none" w:sz="0" w:space="0" w:color="auto"/>
        <w:bottom w:val="none" w:sz="0" w:space="0" w:color="auto"/>
        <w:right w:val="none" w:sz="0" w:space="0" w:color="auto"/>
      </w:divBdr>
    </w:div>
    <w:div w:id="1453937762">
      <w:bodyDiv w:val="1"/>
      <w:marLeft w:val="0"/>
      <w:marRight w:val="0"/>
      <w:marTop w:val="0"/>
      <w:marBottom w:val="0"/>
      <w:divBdr>
        <w:top w:val="none" w:sz="0" w:space="0" w:color="auto"/>
        <w:left w:val="none" w:sz="0" w:space="0" w:color="auto"/>
        <w:bottom w:val="none" w:sz="0" w:space="0" w:color="auto"/>
        <w:right w:val="none" w:sz="0" w:space="0" w:color="auto"/>
      </w:divBdr>
    </w:div>
    <w:div w:id="1457289712">
      <w:bodyDiv w:val="1"/>
      <w:marLeft w:val="0"/>
      <w:marRight w:val="0"/>
      <w:marTop w:val="0"/>
      <w:marBottom w:val="0"/>
      <w:divBdr>
        <w:top w:val="none" w:sz="0" w:space="0" w:color="auto"/>
        <w:left w:val="none" w:sz="0" w:space="0" w:color="auto"/>
        <w:bottom w:val="none" w:sz="0" w:space="0" w:color="auto"/>
        <w:right w:val="none" w:sz="0" w:space="0" w:color="auto"/>
      </w:divBdr>
    </w:div>
    <w:div w:id="1460762150">
      <w:bodyDiv w:val="1"/>
      <w:marLeft w:val="0"/>
      <w:marRight w:val="0"/>
      <w:marTop w:val="0"/>
      <w:marBottom w:val="0"/>
      <w:divBdr>
        <w:top w:val="none" w:sz="0" w:space="0" w:color="auto"/>
        <w:left w:val="none" w:sz="0" w:space="0" w:color="auto"/>
        <w:bottom w:val="none" w:sz="0" w:space="0" w:color="auto"/>
        <w:right w:val="none" w:sz="0" w:space="0" w:color="auto"/>
      </w:divBdr>
    </w:div>
    <w:div w:id="1498614943">
      <w:bodyDiv w:val="1"/>
      <w:marLeft w:val="0"/>
      <w:marRight w:val="0"/>
      <w:marTop w:val="0"/>
      <w:marBottom w:val="0"/>
      <w:divBdr>
        <w:top w:val="none" w:sz="0" w:space="0" w:color="auto"/>
        <w:left w:val="none" w:sz="0" w:space="0" w:color="auto"/>
        <w:bottom w:val="none" w:sz="0" w:space="0" w:color="auto"/>
        <w:right w:val="none" w:sz="0" w:space="0" w:color="auto"/>
      </w:divBdr>
    </w:div>
    <w:div w:id="1543131643">
      <w:bodyDiv w:val="1"/>
      <w:marLeft w:val="0"/>
      <w:marRight w:val="0"/>
      <w:marTop w:val="0"/>
      <w:marBottom w:val="0"/>
      <w:divBdr>
        <w:top w:val="none" w:sz="0" w:space="0" w:color="auto"/>
        <w:left w:val="none" w:sz="0" w:space="0" w:color="auto"/>
        <w:bottom w:val="none" w:sz="0" w:space="0" w:color="auto"/>
        <w:right w:val="none" w:sz="0" w:space="0" w:color="auto"/>
      </w:divBdr>
    </w:div>
    <w:div w:id="1557231788">
      <w:bodyDiv w:val="1"/>
      <w:marLeft w:val="0"/>
      <w:marRight w:val="0"/>
      <w:marTop w:val="0"/>
      <w:marBottom w:val="0"/>
      <w:divBdr>
        <w:top w:val="none" w:sz="0" w:space="0" w:color="auto"/>
        <w:left w:val="none" w:sz="0" w:space="0" w:color="auto"/>
        <w:bottom w:val="none" w:sz="0" w:space="0" w:color="auto"/>
        <w:right w:val="none" w:sz="0" w:space="0" w:color="auto"/>
      </w:divBdr>
    </w:div>
    <w:div w:id="1590650072">
      <w:bodyDiv w:val="1"/>
      <w:marLeft w:val="0"/>
      <w:marRight w:val="0"/>
      <w:marTop w:val="0"/>
      <w:marBottom w:val="0"/>
      <w:divBdr>
        <w:top w:val="none" w:sz="0" w:space="0" w:color="auto"/>
        <w:left w:val="none" w:sz="0" w:space="0" w:color="auto"/>
        <w:bottom w:val="none" w:sz="0" w:space="0" w:color="auto"/>
        <w:right w:val="none" w:sz="0" w:space="0" w:color="auto"/>
      </w:divBdr>
    </w:div>
    <w:div w:id="1626958468">
      <w:bodyDiv w:val="1"/>
      <w:marLeft w:val="0"/>
      <w:marRight w:val="0"/>
      <w:marTop w:val="0"/>
      <w:marBottom w:val="0"/>
      <w:divBdr>
        <w:top w:val="none" w:sz="0" w:space="0" w:color="auto"/>
        <w:left w:val="none" w:sz="0" w:space="0" w:color="auto"/>
        <w:bottom w:val="none" w:sz="0" w:space="0" w:color="auto"/>
        <w:right w:val="none" w:sz="0" w:space="0" w:color="auto"/>
      </w:divBdr>
    </w:div>
    <w:div w:id="1639606512">
      <w:bodyDiv w:val="1"/>
      <w:marLeft w:val="0"/>
      <w:marRight w:val="0"/>
      <w:marTop w:val="0"/>
      <w:marBottom w:val="0"/>
      <w:divBdr>
        <w:top w:val="none" w:sz="0" w:space="0" w:color="auto"/>
        <w:left w:val="none" w:sz="0" w:space="0" w:color="auto"/>
        <w:bottom w:val="none" w:sz="0" w:space="0" w:color="auto"/>
        <w:right w:val="none" w:sz="0" w:space="0" w:color="auto"/>
      </w:divBdr>
    </w:div>
    <w:div w:id="1647201145">
      <w:bodyDiv w:val="1"/>
      <w:marLeft w:val="0"/>
      <w:marRight w:val="0"/>
      <w:marTop w:val="0"/>
      <w:marBottom w:val="0"/>
      <w:divBdr>
        <w:top w:val="none" w:sz="0" w:space="0" w:color="auto"/>
        <w:left w:val="none" w:sz="0" w:space="0" w:color="auto"/>
        <w:bottom w:val="none" w:sz="0" w:space="0" w:color="auto"/>
        <w:right w:val="none" w:sz="0" w:space="0" w:color="auto"/>
      </w:divBdr>
    </w:div>
    <w:div w:id="1674649366">
      <w:bodyDiv w:val="1"/>
      <w:marLeft w:val="0"/>
      <w:marRight w:val="0"/>
      <w:marTop w:val="0"/>
      <w:marBottom w:val="0"/>
      <w:divBdr>
        <w:top w:val="none" w:sz="0" w:space="0" w:color="auto"/>
        <w:left w:val="none" w:sz="0" w:space="0" w:color="auto"/>
        <w:bottom w:val="none" w:sz="0" w:space="0" w:color="auto"/>
        <w:right w:val="none" w:sz="0" w:space="0" w:color="auto"/>
      </w:divBdr>
    </w:div>
    <w:div w:id="1728646942">
      <w:bodyDiv w:val="1"/>
      <w:marLeft w:val="0"/>
      <w:marRight w:val="0"/>
      <w:marTop w:val="0"/>
      <w:marBottom w:val="0"/>
      <w:divBdr>
        <w:top w:val="none" w:sz="0" w:space="0" w:color="auto"/>
        <w:left w:val="none" w:sz="0" w:space="0" w:color="auto"/>
        <w:bottom w:val="none" w:sz="0" w:space="0" w:color="auto"/>
        <w:right w:val="none" w:sz="0" w:space="0" w:color="auto"/>
      </w:divBdr>
    </w:div>
    <w:div w:id="1787962801">
      <w:bodyDiv w:val="1"/>
      <w:marLeft w:val="0"/>
      <w:marRight w:val="0"/>
      <w:marTop w:val="0"/>
      <w:marBottom w:val="0"/>
      <w:divBdr>
        <w:top w:val="none" w:sz="0" w:space="0" w:color="auto"/>
        <w:left w:val="none" w:sz="0" w:space="0" w:color="auto"/>
        <w:bottom w:val="none" w:sz="0" w:space="0" w:color="auto"/>
        <w:right w:val="none" w:sz="0" w:space="0" w:color="auto"/>
      </w:divBdr>
    </w:div>
    <w:div w:id="1788423606">
      <w:bodyDiv w:val="1"/>
      <w:marLeft w:val="0"/>
      <w:marRight w:val="0"/>
      <w:marTop w:val="0"/>
      <w:marBottom w:val="0"/>
      <w:divBdr>
        <w:top w:val="none" w:sz="0" w:space="0" w:color="auto"/>
        <w:left w:val="none" w:sz="0" w:space="0" w:color="auto"/>
        <w:bottom w:val="none" w:sz="0" w:space="0" w:color="auto"/>
        <w:right w:val="none" w:sz="0" w:space="0" w:color="auto"/>
      </w:divBdr>
    </w:div>
    <w:div w:id="1846242799">
      <w:bodyDiv w:val="1"/>
      <w:marLeft w:val="0"/>
      <w:marRight w:val="0"/>
      <w:marTop w:val="0"/>
      <w:marBottom w:val="0"/>
      <w:divBdr>
        <w:top w:val="none" w:sz="0" w:space="0" w:color="auto"/>
        <w:left w:val="none" w:sz="0" w:space="0" w:color="auto"/>
        <w:bottom w:val="none" w:sz="0" w:space="0" w:color="auto"/>
        <w:right w:val="none" w:sz="0" w:space="0" w:color="auto"/>
      </w:divBdr>
    </w:div>
    <w:div w:id="1861891914">
      <w:bodyDiv w:val="1"/>
      <w:marLeft w:val="0"/>
      <w:marRight w:val="0"/>
      <w:marTop w:val="0"/>
      <w:marBottom w:val="0"/>
      <w:divBdr>
        <w:top w:val="none" w:sz="0" w:space="0" w:color="auto"/>
        <w:left w:val="none" w:sz="0" w:space="0" w:color="auto"/>
        <w:bottom w:val="none" w:sz="0" w:space="0" w:color="auto"/>
        <w:right w:val="none" w:sz="0" w:space="0" w:color="auto"/>
      </w:divBdr>
    </w:div>
    <w:div w:id="1938098542">
      <w:bodyDiv w:val="1"/>
      <w:marLeft w:val="0"/>
      <w:marRight w:val="0"/>
      <w:marTop w:val="0"/>
      <w:marBottom w:val="0"/>
      <w:divBdr>
        <w:top w:val="none" w:sz="0" w:space="0" w:color="auto"/>
        <w:left w:val="none" w:sz="0" w:space="0" w:color="auto"/>
        <w:bottom w:val="none" w:sz="0" w:space="0" w:color="auto"/>
        <w:right w:val="none" w:sz="0" w:space="0" w:color="auto"/>
      </w:divBdr>
    </w:div>
    <w:div w:id="2034113609">
      <w:bodyDiv w:val="1"/>
      <w:marLeft w:val="0"/>
      <w:marRight w:val="0"/>
      <w:marTop w:val="0"/>
      <w:marBottom w:val="0"/>
      <w:divBdr>
        <w:top w:val="none" w:sz="0" w:space="0" w:color="auto"/>
        <w:left w:val="none" w:sz="0" w:space="0" w:color="auto"/>
        <w:bottom w:val="none" w:sz="0" w:space="0" w:color="auto"/>
        <w:right w:val="none" w:sz="0" w:space="0" w:color="auto"/>
      </w:divBdr>
    </w:div>
    <w:div w:id="2044480432">
      <w:bodyDiv w:val="1"/>
      <w:marLeft w:val="0"/>
      <w:marRight w:val="0"/>
      <w:marTop w:val="0"/>
      <w:marBottom w:val="0"/>
      <w:divBdr>
        <w:top w:val="none" w:sz="0" w:space="0" w:color="auto"/>
        <w:left w:val="none" w:sz="0" w:space="0" w:color="auto"/>
        <w:bottom w:val="none" w:sz="0" w:space="0" w:color="auto"/>
        <w:right w:val="none" w:sz="0" w:space="0" w:color="auto"/>
      </w:divBdr>
    </w:div>
    <w:div w:id="2093964601">
      <w:bodyDiv w:val="1"/>
      <w:marLeft w:val="0"/>
      <w:marRight w:val="0"/>
      <w:marTop w:val="0"/>
      <w:marBottom w:val="0"/>
      <w:divBdr>
        <w:top w:val="none" w:sz="0" w:space="0" w:color="auto"/>
        <w:left w:val="none" w:sz="0" w:space="0" w:color="auto"/>
        <w:bottom w:val="none" w:sz="0" w:space="0" w:color="auto"/>
        <w:right w:val="none" w:sz="0" w:space="0" w:color="auto"/>
      </w:divBdr>
    </w:div>
    <w:div w:id="21097664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4</Pages>
  <Words>1208</Words>
  <Characters>6890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2019-10-29T15:13:00Z</cp:lastPrinted>
  <dcterms:created xsi:type="dcterms:W3CDTF">2019-10-29T14:28:00Z</dcterms:created>
  <dcterms:modified xsi:type="dcterms:W3CDTF">2019-10-29T15:31:00Z</dcterms:modified>
</cp:coreProperties>
</file>